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91"/>
        <w:gridCol w:w="1680"/>
        <w:gridCol w:w="764"/>
        <w:gridCol w:w="2040"/>
        <w:gridCol w:w="1245"/>
        <w:gridCol w:w="571"/>
        <w:gridCol w:w="1763"/>
        <w:gridCol w:w="381"/>
        <w:gridCol w:w="567"/>
        <w:gridCol w:w="1556"/>
        <w:gridCol w:w="1714"/>
        <w:gridCol w:w="763"/>
        <w:gridCol w:w="1489"/>
      </w:tblGrid>
      <w:tr w:rsidR="004565C5" w:rsidRPr="00747355" w:rsidTr="00EE775D">
        <w:trPr>
          <w:trHeight w:val="1692"/>
          <w:jc w:val="center"/>
        </w:trPr>
        <w:tc>
          <w:tcPr>
            <w:tcW w:w="1633" w:type="dxa"/>
            <w:gridSpan w:val="2"/>
            <w:shd w:val="clear" w:color="auto" w:fill="DAEEF3"/>
            <w:vAlign w:val="center"/>
          </w:tcPr>
          <w:p w:rsidR="000E3AF6" w:rsidRPr="00747355" w:rsidRDefault="00F951C4" w:rsidP="00DB4535">
            <w:pPr>
              <w:autoSpaceDE w:val="0"/>
              <w:autoSpaceDN w:val="0"/>
              <w:jc w:val="center"/>
              <w:rPr>
                <w:rFonts w:asciiTheme="majorHAnsi" w:hAnsiTheme="majorHAnsi"/>
                <w:b/>
                <w:sz w:val="32"/>
                <w:szCs w:val="32"/>
                <w:lang w:val="id-ID"/>
              </w:rPr>
            </w:pPr>
            <w:r w:rsidRPr="00747355">
              <w:rPr>
                <w:rFonts w:asciiTheme="majorHAnsi" w:hAnsiTheme="majorHAnsi"/>
                <w:noProof/>
                <w:color w:val="FF0000"/>
                <w:sz w:val="20"/>
                <w:szCs w:val="20"/>
              </w:rPr>
              <w:drawing>
                <wp:anchor distT="0" distB="0" distL="114300" distR="114300" simplePos="0" relativeHeight="251659264" behindDoc="0" locked="0" layoutInCell="1" allowOverlap="1" wp14:anchorId="137C1AC0" wp14:editId="1B1AFE8F">
                  <wp:simplePos x="0" y="0"/>
                  <wp:positionH relativeFrom="column">
                    <wp:posOffset>220980</wp:posOffset>
                  </wp:positionH>
                  <wp:positionV relativeFrom="paragraph">
                    <wp:posOffset>-3810</wp:posOffset>
                  </wp:positionV>
                  <wp:extent cx="904875" cy="904875"/>
                  <wp:effectExtent l="0" t="0" r="9525" b="9525"/>
                  <wp:wrapNone/>
                  <wp:docPr id="35" name="Picture 1" descr="logoke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descr="logokecil"/>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904875" cy="904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2281" w:type="dxa"/>
            <w:gridSpan w:val="10"/>
            <w:shd w:val="clear" w:color="auto" w:fill="DAEEF3"/>
          </w:tcPr>
          <w:p w:rsidR="00760E0A" w:rsidRPr="00747355" w:rsidRDefault="00760E0A" w:rsidP="00760E0A">
            <w:pPr>
              <w:autoSpaceDE w:val="0"/>
              <w:autoSpaceDN w:val="0"/>
              <w:spacing w:line="276" w:lineRule="auto"/>
              <w:jc w:val="center"/>
              <w:rPr>
                <w:rFonts w:asciiTheme="majorHAnsi" w:hAnsiTheme="majorHAnsi"/>
                <w:b/>
                <w:bCs/>
                <w:sz w:val="16"/>
                <w:szCs w:val="16"/>
              </w:rPr>
            </w:pPr>
          </w:p>
          <w:p w:rsidR="000E3AF6" w:rsidRPr="00747355" w:rsidRDefault="000E3AF6" w:rsidP="00760E0A">
            <w:pPr>
              <w:autoSpaceDE w:val="0"/>
              <w:autoSpaceDN w:val="0"/>
              <w:spacing w:line="276" w:lineRule="auto"/>
              <w:jc w:val="center"/>
              <w:rPr>
                <w:rFonts w:asciiTheme="majorHAnsi" w:hAnsiTheme="majorHAnsi"/>
                <w:b/>
                <w:bCs/>
                <w:sz w:val="32"/>
                <w:szCs w:val="32"/>
              </w:rPr>
            </w:pPr>
            <w:r w:rsidRPr="00747355">
              <w:rPr>
                <w:rFonts w:asciiTheme="majorHAnsi" w:hAnsiTheme="majorHAnsi"/>
                <w:b/>
                <w:bCs/>
                <w:sz w:val="32"/>
                <w:szCs w:val="32"/>
              </w:rPr>
              <w:t>UNIVERSITAS INDRAPRASTA PGRI</w:t>
            </w:r>
          </w:p>
          <w:p w:rsidR="000E3AF6" w:rsidRPr="00747355" w:rsidRDefault="006367CA" w:rsidP="00760E0A">
            <w:pPr>
              <w:autoSpaceDE w:val="0"/>
              <w:autoSpaceDN w:val="0"/>
              <w:spacing w:line="276" w:lineRule="auto"/>
              <w:jc w:val="center"/>
              <w:rPr>
                <w:rFonts w:asciiTheme="majorHAnsi" w:hAnsiTheme="majorHAnsi"/>
                <w:b/>
                <w:bCs/>
                <w:sz w:val="32"/>
                <w:szCs w:val="32"/>
              </w:rPr>
            </w:pPr>
            <w:r w:rsidRPr="00747355">
              <w:rPr>
                <w:rFonts w:asciiTheme="majorHAnsi" w:hAnsiTheme="majorHAnsi"/>
                <w:b/>
                <w:bCs/>
                <w:sz w:val="32"/>
                <w:szCs w:val="32"/>
              </w:rPr>
              <w:t>FAKULTAS TEKNIK DAN ILMU KOMPUTER</w:t>
            </w:r>
          </w:p>
          <w:p w:rsidR="000E3AF6" w:rsidRPr="00747355" w:rsidRDefault="006367CA" w:rsidP="00760E0A">
            <w:pPr>
              <w:autoSpaceDE w:val="0"/>
              <w:autoSpaceDN w:val="0"/>
              <w:spacing w:line="276" w:lineRule="auto"/>
              <w:jc w:val="center"/>
              <w:rPr>
                <w:rFonts w:asciiTheme="majorHAnsi" w:hAnsiTheme="majorHAnsi"/>
                <w:b/>
                <w:sz w:val="28"/>
                <w:szCs w:val="28"/>
              </w:rPr>
            </w:pPr>
            <w:r w:rsidRPr="00747355">
              <w:rPr>
                <w:rFonts w:asciiTheme="majorHAnsi" w:hAnsiTheme="majorHAnsi"/>
                <w:b/>
                <w:bCs/>
                <w:sz w:val="32"/>
                <w:szCs w:val="32"/>
              </w:rPr>
              <w:t>PROGRAM STUDI TEKNIK INFORMATIKA</w:t>
            </w:r>
          </w:p>
        </w:tc>
        <w:tc>
          <w:tcPr>
            <w:tcW w:w="2252" w:type="dxa"/>
            <w:gridSpan w:val="2"/>
            <w:shd w:val="clear" w:color="auto" w:fill="DAEEF3"/>
          </w:tcPr>
          <w:p w:rsidR="009A1215" w:rsidRPr="00747355" w:rsidRDefault="009A1215" w:rsidP="00DB4535">
            <w:pPr>
              <w:autoSpaceDE w:val="0"/>
              <w:autoSpaceDN w:val="0"/>
              <w:jc w:val="center"/>
              <w:rPr>
                <w:rFonts w:asciiTheme="majorHAnsi" w:hAnsiTheme="majorHAnsi"/>
                <w:b/>
              </w:rPr>
            </w:pPr>
          </w:p>
          <w:p w:rsidR="000E3AF6" w:rsidRPr="00747355" w:rsidRDefault="000E3AF6" w:rsidP="00DB4535">
            <w:pPr>
              <w:autoSpaceDE w:val="0"/>
              <w:autoSpaceDN w:val="0"/>
              <w:jc w:val="center"/>
              <w:rPr>
                <w:rFonts w:asciiTheme="majorHAnsi" w:hAnsiTheme="majorHAnsi"/>
                <w:b/>
              </w:rPr>
            </w:pPr>
            <w:r w:rsidRPr="00747355">
              <w:rPr>
                <w:rFonts w:asciiTheme="majorHAnsi" w:hAnsiTheme="majorHAnsi"/>
                <w:b/>
              </w:rPr>
              <w:t>Kode Dokumen</w:t>
            </w:r>
          </w:p>
        </w:tc>
      </w:tr>
      <w:tr w:rsidR="000E3AF6" w:rsidRPr="00747355" w:rsidTr="00EE775D">
        <w:trPr>
          <w:jc w:val="center"/>
        </w:trPr>
        <w:tc>
          <w:tcPr>
            <w:tcW w:w="16166" w:type="dxa"/>
            <w:gridSpan w:val="14"/>
            <w:shd w:val="clear" w:color="auto" w:fill="DAEEF3"/>
          </w:tcPr>
          <w:p w:rsidR="000E3AF6" w:rsidRPr="00747355" w:rsidRDefault="000E3AF6" w:rsidP="00DB4535">
            <w:pPr>
              <w:autoSpaceDE w:val="0"/>
              <w:autoSpaceDN w:val="0"/>
              <w:jc w:val="center"/>
              <w:rPr>
                <w:rFonts w:asciiTheme="majorHAnsi" w:hAnsiTheme="majorHAnsi"/>
                <w:b/>
                <w:sz w:val="28"/>
                <w:szCs w:val="28"/>
                <w:lang w:val="id-ID"/>
              </w:rPr>
            </w:pPr>
            <w:r w:rsidRPr="00747355">
              <w:rPr>
                <w:rFonts w:asciiTheme="majorHAnsi" w:hAnsiTheme="majorHAnsi"/>
                <w:b/>
                <w:sz w:val="28"/>
                <w:szCs w:val="28"/>
              </w:rPr>
              <w:t>RENCANA PEMBELAJARAN SEMESTER</w:t>
            </w:r>
          </w:p>
        </w:tc>
      </w:tr>
      <w:tr w:rsidR="004565C5" w:rsidRPr="00747355" w:rsidTr="00DD2435">
        <w:trPr>
          <w:jc w:val="center"/>
        </w:trPr>
        <w:tc>
          <w:tcPr>
            <w:tcW w:w="4077" w:type="dxa"/>
            <w:gridSpan w:val="4"/>
            <w:shd w:val="clear" w:color="auto" w:fill="E7E6E6"/>
          </w:tcPr>
          <w:p w:rsidR="000E3AF6" w:rsidRPr="004243A7" w:rsidRDefault="000E3AF6" w:rsidP="00DB4535">
            <w:pPr>
              <w:autoSpaceDE w:val="0"/>
              <w:autoSpaceDN w:val="0"/>
              <w:rPr>
                <w:rFonts w:asciiTheme="majorHAnsi" w:hAnsiTheme="majorHAnsi"/>
                <w:b/>
                <w:sz w:val="22"/>
                <w:szCs w:val="22"/>
              </w:rPr>
            </w:pPr>
            <w:r w:rsidRPr="004243A7">
              <w:rPr>
                <w:rFonts w:asciiTheme="majorHAnsi" w:hAnsiTheme="majorHAnsi"/>
                <w:b/>
                <w:sz w:val="22"/>
                <w:szCs w:val="22"/>
                <w:lang w:val="id-ID"/>
              </w:rPr>
              <w:t>MATA KULIAH</w:t>
            </w:r>
            <w:r w:rsidRPr="004243A7">
              <w:rPr>
                <w:rFonts w:asciiTheme="majorHAnsi" w:hAnsiTheme="majorHAnsi"/>
                <w:b/>
                <w:sz w:val="22"/>
                <w:szCs w:val="22"/>
              </w:rPr>
              <w:t xml:space="preserve"> (MK)</w:t>
            </w:r>
          </w:p>
        </w:tc>
        <w:tc>
          <w:tcPr>
            <w:tcW w:w="3285" w:type="dxa"/>
            <w:gridSpan w:val="2"/>
            <w:shd w:val="clear" w:color="auto" w:fill="E7E6E6"/>
          </w:tcPr>
          <w:p w:rsidR="000E3AF6" w:rsidRPr="004243A7" w:rsidRDefault="000E3AF6" w:rsidP="00DB4535">
            <w:pPr>
              <w:autoSpaceDE w:val="0"/>
              <w:autoSpaceDN w:val="0"/>
              <w:rPr>
                <w:rFonts w:asciiTheme="majorHAnsi" w:hAnsiTheme="majorHAnsi"/>
                <w:b/>
                <w:sz w:val="22"/>
                <w:szCs w:val="22"/>
              </w:rPr>
            </w:pPr>
            <w:r w:rsidRPr="004243A7">
              <w:rPr>
                <w:rFonts w:asciiTheme="majorHAnsi" w:hAnsiTheme="majorHAnsi"/>
                <w:b/>
                <w:sz w:val="22"/>
                <w:szCs w:val="22"/>
              </w:rPr>
              <w:t>KODE</w:t>
            </w:r>
          </w:p>
        </w:tc>
        <w:tc>
          <w:tcPr>
            <w:tcW w:w="2334" w:type="dxa"/>
            <w:gridSpan w:val="2"/>
            <w:shd w:val="clear" w:color="auto" w:fill="E7E6E6"/>
          </w:tcPr>
          <w:p w:rsidR="000E3AF6" w:rsidRPr="004243A7" w:rsidRDefault="000E3AF6" w:rsidP="00DB4535">
            <w:pPr>
              <w:autoSpaceDE w:val="0"/>
              <w:autoSpaceDN w:val="0"/>
              <w:rPr>
                <w:rFonts w:asciiTheme="majorHAnsi" w:hAnsiTheme="majorHAnsi"/>
                <w:b/>
                <w:noProof/>
                <w:sz w:val="22"/>
                <w:szCs w:val="22"/>
              </w:rPr>
            </w:pPr>
            <w:r w:rsidRPr="004243A7">
              <w:rPr>
                <w:rFonts w:asciiTheme="majorHAnsi" w:hAnsiTheme="majorHAnsi"/>
                <w:b/>
                <w:noProof/>
                <w:sz w:val="22"/>
                <w:szCs w:val="22"/>
              </w:rPr>
              <w:t>Rumpun MK</w:t>
            </w:r>
          </w:p>
        </w:tc>
        <w:tc>
          <w:tcPr>
            <w:tcW w:w="2504" w:type="dxa"/>
            <w:gridSpan w:val="3"/>
            <w:shd w:val="clear" w:color="auto" w:fill="E7E6E6"/>
          </w:tcPr>
          <w:p w:rsidR="000E3AF6" w:rsidRPr="00747355" w:rsidRDefault="000E3AF6" w:rsidP="00DB4535">
            <w:pPr>
              <w:autoSpaceDE w:val="0"/>
              <w:autoSpaceDN w:val="0"/>
              <w:rPr>
                <w:rFonts w:asciiTheme="majorHAnsi" w:hAnsiTheme="majorHAnsi"/>
                <w:b/>
                <w:sz w:val="22"/>
                <w:szCs w:val="22"/>
              </w:rPr>
            </w:pPr>
            <w:r w:rsidRPr="00747355">
              <w:rPr>
                <w:rFonts w:asciiTheme="majorHAnsi" w:hAnsiTheme="majorHAnsi"/>
                <w:b/>
                <w:sz w:val="22"/>
                <w:szCs w:val="22"/>
                <w:lang w:val="id-ID"/>
              </w:rPr>
              <w:t>BOBOT</w:t>
            </w:r>
            <w:r w:rsidRPr="00747355">
              <w:rPr>
                <w:rFonts w:asciiTheme="majorHAnsi" w:hAnsiTheme="majorHAnsi"/>
                <w:b/>
                <w:sz w:val="22"/>
                <w:szCs w:val="22"/>
              </w:rPr>
              <w:t xml:space="preserve"> (</w:t>
            </w:r>
            <w:r w:rsidRPr="00747355">
              <w:rPr>
                <w:rFonts w:asciiTheme="majorHAnsi" w:hAnsiTheme="majorHAnsi"/>
                <w:b/>
                <w:noProof/>
                <w:sz w:val="22"/>
                <w:szCs w:val="22"/>
              </w:rPr>
              <w:t>sks</w:t>
            </w:r>
            <w:r w:rsidRPr="00747355">
              <w:rPr>
                <w:rFonts w:asciiTheme="majorHAnsi" w:hAnsiTheme="majorHAnsi"/>
                <w:b/>
                <w:sz w:val="22"/>
                <w:szCs w:val="22"/>
              </w:rPr>
              <w:t>)</w:t>
            </w:r>
          </w:p>
        </w:tc>
        <w:tc>
          <w:tcPr>
            <w:tcW w:w="1714" w:type="dxa"/>
            <w:shd w:val="clear" w:color="auto" w:fill="E7E6E6"/>
          </w:tcPr>
          <w:p w:rsidR="000E3AF6" w:rsidRPr="00747355" w:rsidRDefault="000E3AF6" w:rsidP="00DB4535">
            <w:pPr>
              <w:autoSpaceDE w:val="0"/>
              <w:autoSpaceDN w:val="0"/>
              <w:rPr>
                <w:rFonts w:asciiTheme="majorHAnsi" w:hAnsiTheme="majorHAnsi"/>
                <w:b/>
                <w:sz w:val="22"/>
                <w:szCs w:val="22"/>
                <w:lang w:val="id-ID"/>
              </w:rPr>
            </w:pPr>
            <w:r w:rsidRPr="00747355">
              <w:rPr>
                <w:rFonts w:asciiTheme="majorHAnsi" w:hAnsiTheme="majorHAnsi"/>
                <w:b/>
                <w:sz w:val="22"/>
                <w:szCs w:val="22"/>
                <w:lang w:val="id-ID"/>
              </w:rPr>
              <w:t>SEMESTER</w:t>
            </w:r>
          </w:p>
        </w:tc>
        <w:tc>
          <w:tcPr>
            <w:tcW w:w="2252" w:type="dxa"/>
            <w:gridSpan w:val="2"/>
            <w:shd w:val="clear" w:color="auto" w:fill="E7E6E6"/>
          </w:tcPr>
          <w:p w:rsidR="000E3AF6" w:rsidRPr="00747355" w:rsidRDefault="000E3AF6" w:rsidP="00DB4535">
            <w:pPr>
              <w:autoSpaceDE w:val="0"/>
              <w:autoSpaceDN w:val="0"/>
              <w:rPr>
                <w:rFonts w:asciiTheme="majorHAnsi" w:hAnsiTheme="majorHAnsi"/>
                <w:b/>
                <w:sz w:val="22"/>
                <w:szCs w:val="22"/>
              </w:rPr>
            </w:pPr>
            <w:r w:rsidRPr="00747355">
              <w:rPr>
                <w:rFonts w:asciiTheme="majorHAnsi" w:hAnsiTheme="majorHAnsi"/>
                <w:b/>
                <w:sz w:val="22"/>
                <w:szCs w:val="22"/>
              </w:rPr>
              <w:t xml:space="preserve">Tgl </w:t>
            </w:r>
            <w:r w:rsidRPr="00747355">
              <w:rPr>
                <w:rFonts w:asciiTheme="majorHAnsi" w:hAnsiTheme="majorHAnsi"/>
                <w:b/>
                <w:sz w:val="22"/>
                <w:szCs w:val="22"/>
                <w:lang w:val="id-ID"/>
              </w:rPr>
              <w:t>Penyusunan</w:t>
            </w:r>
          </w:p>
        </w:tc>
      </w:tr>
      <w:tr w:rsidR="00297193" w:rsidRPr="00747355" w:rsidTr="00DD2435">
        <w:trPr>
          <w:jc w:val="center"/>
        </w:trPr>
        <w:tc>
          <w:tcPr>
            <w:tcW w:w="4077" w:type="dxa"/>
            <w:gridSpan w:val="4"/>
            <w:shd w:val="clear" w:color="auto" w:fill="auto"/>
          </w:tcPr>
          <w:p w:rsidR="000E3AF6" w:rsidRPr="004243A7" w:rsidRDefault="00836CE6" w:rsidP="00DB4535">
            <w:pPr>
              <w:autoSpaceDE w:val="0"/>
              <w:autoSpaceDN w:val="0"/>
              <w:rPr>
                <w:rFonts w:asciiTheme="majorHAnsi" w:hAnsiTheme="majorHAnsi"/>
                <w:b/>
                <w:noProof/>
                <w:sz w:val="22"/>
                <w:szCs w:val="22"/>
              </w:rPr>
            </w:pPr>
            <w:r w:rsidRPr="004243A7">
              <w:rPr>
                <w:rFonts w:asciiTheme="majorHAnsi" w:hAnsiTheme="majorHAnsi"/>
                <w:b/>
                <w:noProof/>
                <w:sz w:val="22"/>
                <w:szCs w:val="22"/>
              </w:rPr>
              <w:t>Kecakapan Antar Personal (Interpersonal Skill)</w:t>
            </w:r>
          </w:p>
        </w:tc>
        <w:tc>
          <w:tcPr>
            <w:tcW w:w="3285" w:type="dxa"/>
            <w:gridSpan w:val="2"/>
            <w:shd w:val="clear" w:color="auto" w:fill="auto"/>
          </w:tcPr>
          <w:p w:rsidR="000E3AF6" w:rsidRPr="004243A7" w:rsidRDefault="00836CE6" w:rsidP="00DB4535">
            <w:pPr>
              <w:autoSpaceDE w:val="0"/>
              <w:autoSpaceDN w:val="0"/>
              <w:rPr>
                <w:rFonts w:asciiTheme="majorHAnsi" w:hAnsiTheme="majorHAnsi"/>
                <w:sz w:val="22"/>
                <w:szCs w:val="22"/>
              </w:rPr>
            </w:pPr>
            <w:r w:rsidRPr="004243A7">
              <w:rPr>
                <w:rFonts w:asciiTheme="majorHAnsi" w:hAnsiTheme="majorHAnsi"/>
                <w:sz w:val="22"/>
                <w:szCs w:val="22"/>
              </w:rPr>
              <w:t>BB43J532</w:t>
            </w:r>
          </w:p>
        </w:tc>
        <w:tc>
          <w:tcPr>
            <w:tcW w:w="2334" w:type="dxa"/>
            <w:gridSpan w:val="2"/>
            <w:shd w:val="clear" w:color="auto" w:fill="auto"/>
          </w:tcPr>
          <w:p w:rsidR="000E3AF6" w:rsidRPr="004243A7" w:rsidRDefault="00CE5E7E" w:rsidP="00DB4535">
            <w:pPr>
              <w:autoSpaceDE w:val="0"/>
              <w:autoSpaceDN w:val="0"/>
              <w:rPr>
                <w:rFonts w:asciiTheme="majorHAnsi" w:hAnsiTheme="majorHAnsi"/>
                <w:sz w:val="22"/>
                <w:szCs w:val="22"/>
              </w:rPr>
            </w:pPr>
            <w:r w:rsidRPr="004243A7">
              <w:rPr>
                <w:rFonts w:asciiTheme="majorHAnsi" w:hAnsiTheme="majorHAnsi"/>
                <w:sz w:val="22"/>
                <w:szCs w:val="22"/>
              </w:rPr>
              <w:t>Mata Kuliah Wajib</w:t>
            </w:r>
          </w:p>
        </w:tc>
        <w:tc>
          <w:tcPr>
            <w:tcW w:w="948" w:type="dxa"/>
            <w:gridSpan w:val="2"/>
            <w:shd w:val="clear" w:color="auto" w:fill="auto"/>
          </w:tcPr>
          <w:p w:rsidR="000E3AF6" w:rsidRPr="00747355" w:rsidRDefault="000E3AF6" w:rsidP="00DB4535">
            <w:pPr>
              <w:autoSpaceDE w:val="0"/>
              <w:autoSpaceDN w:val="0"/>
              <w:jc w:val="center"/>
              <w:rPr>
                <w:rFonts w:asciiTheme="majorHAnsi" w:hAnsiTheme="majorHAnsi"/>
                <w:b/>
                <w:sz w:val="22"/>
                <w:szCs w:val="22"/>
              </w:rPr>
            </w:pPr>
            <w:r w:rsidRPr="004C35A8">
              <w:rPr>
                <w:rFonts w:asciiTheme="majorHAnsi" w:hAnsiTheme="majorHAnsi"/>
                <w:b/>
                <w:color w:val="FF0000"/>
                <w:sz w:val="22"/>
                <w:szCs w:val="22"/>
                <w:lang w:val="id-ID"/>
              </w:rPr>
              <w:t>T</w:t>
            </w:r>
            <w:r w:rsidR="004C35A8" w:rsidRPr="004C35A8">
              <w:rPr>
                <w:rFonts w:asciiTheme="majorHAnsi" w:hAnsiTheme="majorHAnsi"/>
                <w:b/>
                <w:color w:val="FF0000"/>
                <w:sz w:val="22"/>
                <w:szCs w:val="22"/>
              </w:rPr>
              <w:t>=?</w:t>
            </w:r>
          </w:p>
        </w:tc>
        <w:tc>
          <w:tcPr>
            <w:tcW w:w="1556" w:type="dxa"/>
          </w:tcPr>
          <w:p w:rsidR="000E3AF6" w:rsidRPr="00747355" w:rsidRDefault="00C723EB" w:rsidP="00DB4535">
            <w:pPr>
              <w:autoSpaceDE w:val="0"/>
              <w:autoSpaceDN w:val="0"/>
              <w:jc w:val="center"/>
              <w:rPr>
                <w:rFonts w:asciiTheme="majorHAnsi" w:hAnsiTheme="majorHAnsi"/>
                <w:b/>
                <w:sz w:val="22"/>
                <w:szCs w:val="22"/>
              </w:rPr>
            </w:pPr>
            <w:r>
              <w:rPr>
                <w:rFonts w:asciiTheme="majorHAnsi" w:hAnsiTheme="majorHAnsi"/>
                <w:b/>
                <w:sz w:val="22"/>
                <w:szCs w:val="22"/>
              </w:rPr>
              <w:t>P=2</w:t>
            </w:r>
          </w:p>
        </w:tc>
        <w:tc>
          <w:tcPr>
            <w:tcW w:w="1714" w:type="dxa"/>
            <w:shd w:val="clear" w:color="auto" w:fill="auto"/>
          </w:tcPr>
          <w:p w:rsidR="000E3AF6" w:rsidRPr="00747355" w:rsidRDefault="00836CE6" w:rsidP="00DB4535">
            <w:pPr>
              <w:autoSpaceDE w:val="0"/>
              <w:autoSpaceDN w:val="0"/>
              <w:jc w:val="center"/>
              <w:rPr>
                <w:rFonts w:asciiTheme="majorHAnsi" w:hAnsiTheme="majorHAnsi"/>
                <w:sz w:val="22"/>
                <w:szCs w:val="22"/>
              </w:rPr>
            </w:pPr>
            <w:r>
              <w:rPr>
                <w:rFonts w:asciiTheme="majorHAnsi" w:hAnsiTheme="majorHAnsi"/>
                <w:sz w:val="22"/>
                <w:szCs w:val="22"/>
              </w:rPr>
              <w:t>5</w:t>
            </w:r>
          </w:p>
        </w:tc>
        <w:tc>
          <w:tcPr>
            <w:tcW w:w="2252" w:type="dxa"/>
            <w:gridSpan w:val="2"/>
            <w:shd w:val="clear" w:color="auto" w:fill="auto"/>
          </w:tcPr>
          <w:p w:rsidR="000E3AF6" w:rsidRPr="004C35A8" w:rsidRDefault="00C723EB" w:rsidP="00DB4535">
            <w:pPr>
              <w:autoSpaceDE w:val="0"/>
              <w:autoSpaceDN w:val="0"/>
              <w:rPr>
                <w:rFonts w:asciiTheme="majorHAnsi" w:hAnsiTheme="majorHAnsi"/>
                <w:noProof/>
                <w:sz w:val="22"/>
                <w:szCs w:val="22"/>
              </w:rPr>
            </w:pPr>
            <w:r w:rsidRPr="00C723EB">
              <w:rPr>
                <w:rFonts w:asciiTheme="majorHAnsi" w:hAnsiTheme="majorHAnsi"/>
                <w:noProof/>
                <w:color w:val="000000" w:themeColor="text1"/>
                <w:sz w:val="22"/>
                <w:szCs w:val="22"/>
              </w:rPr>
              <w:t xml:space="preserve">4 September </w:t>
            </w:r>
            <w:r w:rsidR="004C35A8" w:rsidRPr="00C723EB">
              <w:rPr>
                <w:rFonts w:asciiTheme="majorHAnsi" w:hAnsiTheme="majorHAnsi"/>
                <w:noProof/>
                <w:color w:val="000000" w:themeColor="text1"/>
                <w:sz w:val="22"/>
                <w:szCs w:val="22"/>
              </w:rPr>
              <w:t>2024</w:t>
            </w:r>
          </w:p>
        </w:tc>
      </w:tr>
      <w:tr w:rsidR="006F656D" w:rsidRPr="00747355" w:rsidTr="00DD2435">
        <w:trPr>
          <w:jc w:val="center"/>
        </w:trPr>
        <w:tc>
          <w:tcPr>
            <w:tcW w:w="4077" w:type="dxa"/>
            <w:gridSpan w:val="4"/>
            <w:vMerge w:val="restart"/>
            <w:shd w:val="clear" w:color="auto" w:fill="auto"/>
          </w:tcPr>
          <w:p w:rsidR="000E3AF6" w:rsidRPr="004243A7" w:rsidRDefault="000E3AF6" w:rsidP="00DB4535">
            <w:pPr>
              <w:autoSpaceDE w:val="0"/>
              <w:autoSpaceDN w:val="0"/>
              <w:rPr>
                <w:rFonts w:asciiTheme="majorHAnsi" w:hAnsiTheme="majorHAnsi"/>
                <w:b/>
                <w:sz w:val="22"/>
                <w:szCs w:val="22"/>
              </w:rPr>
            </w:pPr>
            <w:r w:rsidRPr="004243A7">
              <w:rPr>
                <w:rFonts w:asciiTheme="majorHAnsi" w:hAnsiTheme="majorHAnsi"/>
                <w:b/>
                <w:sz w:val="22"/>
                <w:szCs w:val="22"/>
              </w:rPr>
              <w:t>OTORISASI</w:t>
            </w:r>
          </w:p>
        </w:tc>
        <w:tc>
          <w:tcPr>
            <w:tcW w:w="3856" w:type="dxa"/>
            <w:gridSpan w:val="3"/>
            <w:shd w:val="clear" w:color="auto" w:fill="E7E6E6"/>
          </w:tcPr>
          <w:p w:rsidR="000E3AF6" w:rsidRPr="004243A7" w:rsidRDefault="000E3AF6" w:rsidP="00DB4535">
            <w:pPr>
              <w:autoSpaceDE w:val="0"/>
              <w:autoSpaceDN w:val="0"/>
              <w:rPr>
                <w:rFonts w:asciiTheme="majorHAnsi" w:hAnsiTheme="majorHAnsi"/>
                <w:b/>
                <w:noProof/>
                <w:sz w:val="22"/>
                <w:szCs w:val="22"/>
              </w:rPr>
            </w:pPr>
            <w:r w:rsidRPr="004243A7">
              <w:rPr>
                <w:rFonts w:asciiTheme="majorHAnsi" w:hAnsiTheme="majorHAnsi"/>
                <w:b/>
                <w:noProof/>
                <w:sz w:val="22"/>
                <w:szCs w:val="22"/>
              </w:rPr>
              <w:t>Pengembang RPS</w:t>
            </w:r>
          </w:p>
        </w:tc>
        <w:tc>
          <w:tcPr>
            <w:tcW w:w="4267" w:type="dxa"/>
            <w:gridSpan w:val="4"/>
            <w:shd w:val="clear" w:color="auto" w:fill="E7E6E6"/>
          </w:tcPr>
          <w:p w:rsidR="000E3AF6" w:rsidRPr="00747355" w:rsidRDefault="000E3AF6" w:rsidP="00DB4535">
            <w:pPr>
              <w:autoSpaceDE w:val="0"/>
              <w:autoSpaceDN w:val="0"/>
              <w:rPr>
                <w:rFonts w:asciiTheme="majorHAnsi" w:hAnsiTheme="majorHAnsi"/>
                <w:b/>
                <w:noProof/>
                <w:sz w:val="22"/>
                <w:szCs w:val="22"/>
              </w:rPr>
            </w:pPr>
            <w:r w:rsidRPr="00747355">
              <w:rPr>
                <w:rFonts w:asciiTheme="majorHAnsi" w:hAnsiTheme="majorHAnsi"/>
                <w:b/>
                <w:noProof/>
                <w:sz w:val="22"/>
                <w:szCs w:val="22"/>
              </w:rPr>
              <w:t>Koordinator RMK</w:t>
            </w:r>
          </w:p>
        </w:tc>
        <w:tc>
          <w:tcPr>
            <w:tcW w:w="3966" w:type="dxa"/>
            <w:gridSpan w:val="3"/>
            <w:shd w:val="clear" w:color="auto" w:fill="E7E6E6"/>
          </w:tcPr>
          <w:p w:rsidR="000E3AF6" w:rsidRPr="00747355" w:rsidRDefault="000E3AF6" w:rsidP="00DB4535">
            <w:pPr>
              <w:autoSpaceDE w:val="0"/>
              <w:autoSpaceDN w:val="0"/>
              <w:rPr>
                <w:rFonts w:asciiTheme="majorHAnsi" w:hAnsiTheme="majorHAnsi"/>
                <w:b/>
                <w:noProof/>
                <w:sz w:val="22"/>
                <w:szCs w:val="22"/>
              </w:rPr>
            </w:pPr>
            <w:r w:rsidRPr="00747355">
              <w:rPr>
                <w:rFonts w:asciiTheme="majorHAnsi" w:hAnsiTheme="majorHAnsi"/>
                <w:b/>
                <w:noProof/>
                <w:sz w:val="22"/>
                <w:szCs w:val="22"/>
              </w:rPr>
              <w:t>Ketua PRODI</w:t>
            </w:r>
          </w:p>
        </w:tc>
      </w:tr>
      <w:tr w:rsidR="00FE72E3" w:rsidRPr="00747355" w:rsidTr="00DD2435">
        <w:trPr>
          <w:trHeight w:val="509"/>
          <w:jc w:val="center"/>
        </w:trPr>
        <w:tc>
          <w:tcPr>
            <w:tcW w:w="4077" w:type="dxa"/>
            <w:gridSpan w:val="4"/>
            <w:vMerge/>
            <w:shd w:val="clear" w:color="auto" w:fill="auto"/>
          </w:tcPr>
          <w:p w:rsidR="00FE72E3" w:rsidRPr="004243A7" w:rsidRDefault="00FE72E3" w:rsidP="00DB4535">
            <w:pPr>
              <w:autoSpaceDE w:val="0"/>
              <w:autoSpaceDN w:val="0"/>
              <w:rPr>
                <w:rFonts w:asciiTheme="majorHAnsi" w:hAnsiTheme="majorHAnsi"/>
                <w:b/>
                <w:sz w:val="22"/>
                <w:szCs w:val="22"/>
                <w:lang w:val="id-ID"/>
              </w:rPr>
            </w:pPr>
          </w:p>
        </w:tc>
        <w:tc>
          <w:tcPr>
            <w:tcW w:w="3856" w:type="dxa"/>
            <w:gridSpan w:val="3"/>
            <w:tcBorders>
              <w:bottom w:val="single" w:sz="4" w:space="0" w:color="auto"/>
            </w:tcBorders>
            <w:shd w:val="clear" w:color="auto" w:fill="auto"/>
          </w:tcPr>
          <w:p w:rsidR="00FE72E3" w:rsidRPr="004243A7" w:rsidRDefault="00836CE6" w:rsidP="00663255">
            <w:pPr>
              <w:autoSpaceDE w:val="0"/>
              <w:autoSpaceDN w:val="0"/>
              <w:rPr>
                <w:rFonts w:asciiTheme="majorHAnsi" w:hAnsiTheme="majorHAnsi"/>
                <w:sz w:val="22"/>
                <w:szCs w:val="22"/>
                <w:lang w:val="en-GB"/>
              </w:rPr>
            </w:pPr>
            <w:r w:rsidRPr="004243A7">
              <w:rPr>
                <w:rFonts w:asciiTheme="majorHAnsi" w:hAnsiTheme="majorHAnsi"/>
                <w:sz w:val="22"/>
                <w:szCs w:val="22"/>
                <w:lang w:val="id-ID"/>
              </w:rPr>
              <w:t>Ana Rusmardiana, S.Pd., M.Si., Intan Mutia, S.T., M.M.S.I., Lies Sunarmintyastuti, Dra., M.M</w:t>
            </w:r>
            <w:r w:rsidRPr="004243A7">
              <w:rPr>
                <w:rFonts w:asciiTheme="majorHAnsi" w:hAnsiTheme="majorHAnsi"/>
                <w:sz w:val="22"/>
                <w:szCs w:val="22"/>
                <w:lang w:val="en-GB"/>
              </w:rPr>
              <w:t>., Dian Novita, M.Pd</w:t>
            </w:r>
          </w:p>
        </w:tc>
        <w:tc>
          <w:tcPr>
            <w:tcW w:w="4267" w:type="dxa"/>
            <w:gridSpan w:val="4"/>
            <w:tcBorders>
              <w:bottom w:val="single" w:sz="4" w:space="0" w:color="auto"/>
            </w:tcBorders>
          </w:tcPr>
          <w:p w:rsidR="00FE72E3" w:rsidRPr="00747355" w:rsidRDefault="00FF6F34" w:rsidP="00451CD6">
            <w:pPr>
              <w:autoSpaceDE w:val="0"/>
              <w:autoSpaceDN w:val="0"/>
              <w:jc w:val="center"/>
              <w:rPr>
                <w:rFonts w:asciiTheme="majorHAnsi" w:hAnsiTheme="majorHAnsi"/>
                <w:b/>
                <w:sz w:val="22"/>
                <w:szCs w:val="22"/>
              </w:rPr>
            </w:pPr>
            <w:r>
              <w:rPr>
                <w:rFonts w:asciiTheme="majorHAnsi" w:hAnsiTheme="majorHAnsi"/>
                <w:b/>
                <w:sz w:val="22"/>
                <w:szCs w:val="22"/>
              </w:rPr>
              <w:t>Dian Novita, M.Pd</w:t>
            </w:r>
          </w:p>
        </w:tc>
        <w:tc>
          <w:tcPr>
            <w:tcW w:w="3966" w:type="dxa"/>
            <w:gridSpan w:val="3"/>
            <w:tcBorders>
              <w:bottom w:val="single" w:sz="4" w:space="0" w:color="auto"/>
            </w:tcBorders>
            <w:shd w:val="clear" w:color="auto" w:fill="auto"/>
          </w:tcPr>
          <w:p w:rsidR="00FE72E3" w:rsidRPr="00747355" w:rsidRDefault="00FE72E3" w:rsidP="00451CD6">
            <w:pPr>
              <w:autoSpaceDE w:val="0"/>
              <w:autoSpaceDN w:val="0"/>
              <w:jc w:val="center"/>
              <w:rPr>
                <w:rFonts w:asciiTheme="majorHAnsi" w:hAnsiTheme="majorHAnsi"/>
                <w:b/>
                <w:sz w:val="22"/>
                <w:szCs w:val="22"/>
              </w:rPr>
            </w:pPr>
            <w:r w:rsidRPr="00747355">
              <w:rPr>
                <w:rFonts w:asciiTheme="majorHAnsi" w:hAnsiTheme="majorHAnsi"/>
                <w:b/>
                <w:sz w:val="22"/>
                <w:szCs w:val="22"/>
              </w:rPr>
              <w:t>Mei Lestari, M.Kom</w:t>
            </w:r>
          </w:p>
        </w:tc>
      </w:tr>
      <w:tr w:rsidR="00FE72E3" w:rsidRPr="00747355" w:rsidTr="00DD2435">
        <w:trPr>
          <w:jc w:val="center"/>
        </w:trPr>
        <w:tc>
          <w:tcPr>
            <w:tcW w:w="1633" w:type="dxa"/>
            <w:gridSpan w:val="2"/>
            <w:vMerge w:val="restart"/>
            <w:shd w:val="clear" w:color="auto" w:fill="auto"/>
          </w:tcPr>
          <w:p w:rsidR="00FE72E3" w:rsidRPr="004243A7" w:rsidRDefault="00FE72E3" w:rsidP="00DB4535">
            <w:pPr>
              <w:autoSpaceDE w:val="0"/>
              <w:autoSpaceDN w:val="0"/>
              <w:rPr>
                <w:rFonts w:asciiTheme="majorHAnsi" w:hAnsiTheme="majorHAnsi"/>
                <w:b/>
                <w:sz w:val="22"/>
                <w:szCs w:val="22"/>
              </w:rPr>
            </w:pPr>
            <w:r w:rsidRPr="004243A7">
              <w:rPr>
                <w:rFonts w:asciiTheme="majorHAnsi" w:hAnsiTheme="majorHAnsi"/>
                <w:b/>
                <w:noProof/>
                <w:sz w:val="22"/>
                <w:szCs w:val="22"/>
              </w:rPr>
              <w:t>Capaian Pembelajaran</w:t>
            </w:r>
            <w:r w:rsidRPr="004243A7">
              <w:rPr>
                <w:rFonts w:asciiTheme="majorHAnsi" w:hAnsiTheme="majorHAnsi"/>
                <w:b/>
                <w:sz w:val="22"/>
                <w:szCs w:val="22"/>
              </w:rPr>
              <w:t xml:space="preserve"> (CP)</w:t>
            </w:r>
          </w:p>
        </w:tc>
        <w:tc>
          <w:tcPr>
            <w:tcW w:w="6300" w:type="dxa"/>
            <w:gridSpan w:val="5"/>
            <w:tcBorders>
              <w:bottom w:val="outset" w:sz="4" w:space="0" w:color="auto"/>
            </w:tcBorders>
            <w:shd w:val="clear" w:color="auto" w:fill="E7E6E6"/>
          </w:tcPr>
          <w:p w:rsidR="00FE72E3" w:rsidRPr="004243A7" w:rsidRDefault="00FE72E3" w:rsidP="00DB4535">
            <w:pPr>
              <w:tabs>
                <w:tab w:val="left" w:pos="1806"/>
              </w:tabs>
              <w:autoSpaceDE w:val="0"/>
              <w:autoSpaceDN w:val="0"/>
              <w:rPr>
                <w:rFonts w:asciiTheme="majorHAnsi" w:hAnsiTheme="majorHAnsi"/>
                <w:b/>
                <w:sz w:val="22"/>
                <w:szCs w:val="22"/>
                <w:lang w:eastAsia="id-ID"/>
              </w:rPr>
            </w:pPr>
            <w:r w:rsidRPr="004243A7">
              <w:rPr>
                <w:rFonts w:asciiTheme="majorHAnsi" w:hAnsiTheme="majorHAnsi"/>
                <w:b/>
                <w:sz w:val="22"/>
                <w:szCs w:val="22"/>
                <w:lang w:eastAsia="id-ID"/>
              </w:rPr>
              <w:t xml:space="preserve">CPL-PRODI  yang dibebankan pada MK       </w:t>
            </w:r>
          </w:p>
        </w:tc>
        <w:tc>
          <w:tcPr>
            <w:tcW w:w="8233" w:type="dxa"/>
            <w:gridSpan w:val="7"/>
            <w:tcBorders>
              <w:bottom w:val="single" w:sz="8" w:space="0" w:color="FFFFFF"/>
            </w:tcBorders>
          </w:tcPr>
          <w:p w:rsidR="00FE72E3" w:rsidRPr="00747355" w:rsidRDefault="00FE72E3" w:rsidP="00DB4535">
            <w:pPr>
              <w:tabs>
                <w:tab w:val="left" w:pos="1806"/>
              </w:tabs>
              <w:autoSpaceDE w:val="0"/>
              <w:autoSpaceDN w:val="0"/>
              <w:rPr>
                <w:rFonts w:asciiTheme="majorHAnsi" w:hAnsiTheme="majorHAnsi"/>
                <w:b/>
                <w:sz w:val="22"/>
                <w:szCs w:val="22"/>
                <w:lang w:eastAsia="id-ID"/>
              </w:rPr>
            </w:pPr>
          </w:p>
        </w:tc>
      </w:tr>
      <w:tr w:rsidR="00FE72E3" w:rsidRPr="00747355" w:rsidTr="00EE775D">
        <w:trPr>
          <w:jc w:val="center"/>
        </w:trPr>
        <w:tc>
          <w:tcPr>
            <w:tcW w:w="1633" w:type="dxa"/>
            <w:gridSpan w:val="2"/>
            <w:vMerge/>
            <w:shd w:val="clear" w:color="auto" w:fill="auto"/>
          </w:tcPr>
          <w:p w:rsidR="00FE72E3" w:rsidRPr="004243A7" w:rsidRDefault="00FE72E3" w:rsidP="00DB4535">
            <w:pPr>
              <w:autoSpaceDE w:val="0"/>
              <w:autoSpaceDN w:val="0"/>
              <w:rPr>
                <w:rFonts w:asciiTheme="majorHAnsi" w:hAnsiTheme="majorHAnsi"/>
                <w:b/>
                <w:sz w:val="22"/>
                <w:szCs w:val="22"/>
              </w:rPr>
            </w:pPr>
          </w:p>
        </w:tc>
        <w:tc>
          <w:tcPr>
            <w:tcW w:w="1680" w:type="dxa"/>
          </w:tcPr>
          <w:p w:rsidR="00FE72E3" w:rsidRPr="004243A7" w:rsidRDefault="00FF6F34" w:rsidP="00DB4535">
            <w:pPr>
              <w:autoSpaceDE w:val="0"/>
              <w:autoSpaceDN w:val="0"/>
              <w:rPr>
                <w:rFonts w:asciiTheme="majorHAnsi" w:hAnsiTheme="majorHAnsi"/>
                <w:sz w:val="22"/>
                <w:szCs w:val="22"/>
                <w:lang w:eastAsia="id-ID"/>
              </w:rPr>
            </w:pPr>
            <w:r w:rsidRPr="004243A7">
              <w:rPr>
                <w:rFonts w:asciiTheme="majorHAnsi" w:hAnsiTheme="majorHAnsi"/>
                <w:sz w:val="22"/>
                <w:szCs w:val="22"/>
                <w:lang w:eastAsia="id-ID"/>
              </w:rPr>
              <w:t>CPL01</w:t>
            </w:r>
          </w:p>
        </w:tc>
        <w:tc>
          <w:tcPr>
            <w:tcW w:w="12853" w:type="dxa"/>
            <w:gridSpan w:val="11"/>
          </w:tcPr>
          <w:p w:rsidR="00FE72E3" w:rsidRPr="004243A7" w:rsidRDefault="00FF6F34" w:rsidP="000E3AF6">
            <w:pPr>
              <w:pBdr>
                <w:top w:val="nil"/>
                <w:left w:val="nil"/>
                <w:bottom w:val="nil"/>
                <w:right w:val="nil"/>
                <w:between w:val="nil"/>
              </w:pBdr>
              <w:jc w:val="both"/>
              <w:rPr>
                <w:rFonts w:asciiTheme="majorHAnsi" w:hAnsiTheme="majorHAnsi"/>
                <w:sz w:val="22"/>
                <w:szCs w:val="22"/>
                <w:lang w:eastAsia="id-ID"/>
              </w:rPr>
            </w:pPr>
            <w:r w:rsidRPr="004243A7">
              <w:rPr>
                <w:rFonts w:asciiTheme="majorHAnsi" w:hAnsiTheme="majorHAnsi"/>
                <w:sz w:val="22"/>
                <w:szCs w:val="22"/>
              </w:rPr>
              <w:t>Bertakwa kepada Tuhan Yang Maha Esa, taat hukum, dan disiplin dalam kehidupan bermasyarakat dan bernegara.</w:t>
            </w:r>
          </w:p>
        </w:tc>
      </w:tr>
      <w:tr w:rsidR="00FF6F34" w:rsidRPr="00747355" w:rsidTr="00EE775D">
        <w:trPr>
          <w:jc w:val="center"/>
        </w:trPr>
        <w:tc>
          <w:tcPr>
            <w:tcW w:w="1633" w:type="dxa"/>
            <w:gridSpan w:val="2"/>
            <w:vMerge/>
            <w:shd w:val="clear" w:color="auto" w:fill="auto"/>
          </w:tcPr>
          <w:p w:rsidR="00FF6F34" w:rsidRPr="004243A7" w:rsidRDefault="00FF6F34" w:rsidP="00DB4535">
            <w:pPr>
              <w:autoSpaceDE w:val="0"/>
              <w:autoSpaceDN w:val="0"/>
              <w:rPr>
                <w:rFonts w:asciiTheme="majorHAnsi" w:hAnsiTheme="majorHAnsi"/>
                <w:b/>
                <w:sz w:val="22"/>
                <w:szCs w:val="22"/>
              </w:rPr>
            </w:pPr>
          </w:p>
        </w:tc>
        <w:tc>
          <w:tcPr>
            <w:tcW w:w="1680" w:type="dxa"/>
          </w:tcPr>
          <w:p w:rsidR="00FF6F34" w:rsidRPr="004243A7" w:rsidRDefault="00FF6F34" w:rsidP="00DB4535">
            <w:pPr>
              <w:autoSpaceDE w:val="0"/>
              <w:autoSpaceDN w:val="0"/>
              <w:rPr>
                <w:rFonts w:asciiTheme="majorHAnsi" w:hAnsiTheme="majorHAnsi"/>
                <w:sz w:val="22"/>
                <w:szCs w:val="22"/>
                <w:lang w:eastAsia="id-ID"/>
              </w:rPr>
            </w:pPr>
            <w:r w:rsidRPr="004243A7">
              <w:rPr>
                <w:rFonts w:asciiTheme="majorHAnsi" w:hAnsiTheme="majorHAnsi"/>
                <w:sz w:val="22"/>
                <w:szCs w:val="22"/>
                <w:lang w:eastAsia="id-ID"/>
              </w:rPr>
              <w:t>CPL02</w:t>
            </w:r>
          </w:p>
        </w:tc>
        <w:tc>
          <w:tcPr>
            <w:tcW w:w="12853" w:type="dxa"/>
            <w:gridSpan w:val="11"/>
          </w:tcPr>
          <w:p w:rsidR="00FF6F34" w:rsidRPr="004243A7" w:rsidRDefault="00FF6F34" w:rsidP="000E3AF6">
            <w:pPr>
              <w:pBdr>
                <w:top w:val="nil"/>
                <w:left w:val="nil"/>
                <w:bottom w:val="nil"/>
                <w:right w:val="nil"/>
                <w:between w:val="nil"/>
              </w:pBdr>
              <w:jc w:val="both"/>
              <w:rPr>
                <w:rFonts w:asciiTheme="majorHAnsi" w:hAnsiTheme="majorHAnsi"/>
                <w:sz w:val="22"/>
                <w:szCs w:val="22"/>
              </w:rPr>
            </w:pPr>
            <w:r w:rsidRPr="004243A7">
              <w:rPr>
                <w:rFonts w:asciiTheme="majorHAnsi" w:hAnsiTheme="majorHAnsi"/>
                <w:sz w:val="22"/>
                <w:szCs w:val="22"/>
              </w:rPr>
              <w:t>Menunjukkan sikap profesional dalam bentuk kepatuhan pada etika profesi, kemampuan bekerjasama dalam tim multidisiplin, pemahaman tentang pembelajaran sepanjang hayat, dan respon terhadap isu sosial dan perkembangan teknologi</w:t>
            </w:r>
          </w:p>
        </w:tc>
      </w:tr>
      <w:tr w:rsidR="00FF6F34" w:rsidRPr="00747355" w:rsidTr="00EE775D">
        <w:trPr>
          <w:jc w:val="center"/>
        </w:trPr>
        <w:tc>
          <w:tcPr>
            <w:tcW w:w="1633" w:type="dxa"/>
            <w:gridSpan w:val="2"/>
            <w:vMerge/>
            <w:shd w:val="clear" w:color="auto" w:fill="auto"/>
          </w:tcPr>
          <w:p w:rsidR="00FF6F34" w:rsidRPr="004243A7" w:rsidRDefault="00FF6F34" w:rsidP="00DB4535">
            <w:pPr>
              <w:autoSpaceDE w:val="0"/>
              <w:autoSpaceDN w:val="0"/>
              <w:rPr>
                <w:rFonts w:asciiTheme="majorHAnsi" w:hAnsiTheme="majorHAnsi"/>
                <w:b/>
                <w:sz w:val="22"/>
                <w:szCs w:val="22"/>
              </w:rPr>
            </w:pPr>
          </w:p>
        </w:tc>
        <w:tc>
          <w:tcPr>
            <w:tcW w:w="1680" w:type="dxa"/>
          </w:tcPr>
          <w:p w:rsidR="00FF6F34" w:rsidRPr="004243A7" w:rsidRDefault="00FF6F34" w:rsidP="00DB4535">
            <w:pPr>
              <w:autoSpaceDE w:val="0"/>
              <w:autoSpaceDN w:val="0"/>
              <w:rPr>
                <w:rFonts w:asciiTheme="majorHAnsi" w:hAnsiTheme="majorHAnsi"/>
                <w:sz w:val="22"/>
                <w:szCs w:val="22"/>
                <w:lang w:eastAsia="id-ID"/>
              </w:rPr>
            </w:pPr>
            <w:r w:rsidRPr="004243A7">
              <w:rPr>
                <w:rFonts w:asciiTheme="majorHAnsi" w:hAnsiTheme="majorHAnsi"/>
                <w:sz w:val="22"/>
                <w:szCs w:val="22"/>
                <w:lang w:eastAsia="id-ID"/>
              </w:rPr>
              <w:t>CPL06</w:t>
            </w:r>
          </w:p>
        </w:tc>
        <w:tc>
          <w:tcPr>
            <w:tcW w:w="12853" w:type="dxa"/>
            <w:gridSpan w:val="11"/>
          </w:tcPr>
          <w:p w:rsidR="00FF6F34" w:rsidRPr="004243A7" w:rsidRDefault="00FF6F34" w:rsidP="000E3AF6">
            <w:pPr>
              <w:pBdr>
                <w:top w:val="nil"/>
                <w:left w:val="nil"/>
                <w:bottom w:val="nil"/>
                <w:right w:val="nil"/>
                <w:between w:val="nil"/>
              </w:pBdr>
              <w:jc w:val="both"/>
              <w:rPr>
                <w:rFonts w:asciiTheme="majorHAnsi" w:hAnsiTheme="majorHAnsi"/>
                <w:sz w:val="22"/>
                <w:szCs w:val="22"/>
              </w:rPr>
            </w:pPr>
            <w:r w:rsidRPr="004243A7">
              <w:rPr>
                <w:rFonts w:asciiTheme="majorHAnsi" w:hAnsiTheme="majorHAnsi"/>
                <w:sz w:val="22"/>
                <w:szCs w:val="22"/>
              </w:rPr>
              <w:t>Memiliki kemampuan (pengelolaan) manajerial tim dan kerja sama (team-work), manajemen diri, mampu berkomunikasi baik lisan maupun tertulis dengan baik dan mampu melakukan presentasi</w:t>
            </w:r>
          </w:p>
        </w:tc>
      </w:tr>
      <w:tr w:rsidR="00FE72E3" w:rsidRPr="00747355" w:rsidTr="00DD2435">
        <w:trPr>
          <w:trHeight w:val="296"/>
          <w:jc w:val="center"/>
        </w:trPr>
        <w:tc>
          <w:tcPr>
            <w:tcW w:w="1633" w:type="dxa"/>
            <w:gridSpan w:val="2"/>
            <w:vMerge/>
            <w:shd w:val="clear" w:color="auto" w:fill="auto"/>
          </w:tcPr>
          <w:p w:rsidR="00FE72E3" w:rsidRPr="004243A7" w:rsidRDefault="00FE72E3" w:rsidP="00DB4535">
            <w:pPr>
              <w:autoSpaceDE w:val="0"/>
              <w:autoSpaceDN w:val="0"/>
              <w:rPr>
                <w:rFonts w:asciiTheme="majorHAnsi" w:hAnsiTheme="majorHAnsi"/>
                <w:b/>
                <w:sz w:val="22"/>
                <w:szCs w:val="22"/>
              </w:rPr>
            </w:pPr>
          </w:p>
        </w:tc>
        <w:tc>
          <w:tcPr>
            <w:tcW w:w="6300" w:type="dxa"/>
            <w:gridSpan w:val="5"/>
            <w:tcBorders>
              <w:top w:val="single" w:sz="4" w:space="0" w:color="000000"/>
              <w:bottom w:val="single" w:sz="4" w:space="0" w:color="000000"/>
            </w:tcBorders>
            <w:shd w:val="clear" w:color="auto" w:fill="E7E6E6"/>
          </w:tcPr>
          <w:p w:rsidR="00FE72E3" w:rsidRPr="004243A7" w:rsidRDefault="00FE72E3" w:rsidP="00DB4535">
            <w:pPr>
              <w:autoSpaceDE w:val="0"/>
              <w:autoSpaceDN w:val="0"/>
              <w:rPr>
                <w:rFonts w:asciiTheme="majorHAnsi" w:hAnsiTheme="majorHAnsi"/>
                <w:sz w:val="22"/>
                <w:szCs w:val="22"/>
                <w:lang w:eastAsia="id-ID"/>
              </w:rPr>
            </w:pPr>
            <w:r w:rsidRPr="004243A7">
              <w:rPr>
                <w:rFonts w:asciiTheme="majorHAnsi" w:hAnsiTheme="majorHAnsi"/>
                <w:b/>
                <w:sz w:val="22"/>
                <w:szCs w:val="22"/>
                <w:lang w:eastAsia="id-ID"/>
              </w:rPr>
              <w:t>Capaian Pembelajaran Mata Kuliah (CPMK)</w:t>
            </w:r>
          </w:p>
        </w:tc>
        <w:tc>
          <w:tcPr>
            <w:tcW w:w="8233" w:type="dxa"/>
            <w:gridSpan w:val="7"/>
            <w:tcBorders>
              <w:top w:val="nil"/>
              <w:bottom w:val="nil"/>
            </w:tcBorders>
          </w:tcPr>
          <w:p w:rsidR="00FE72E3" w:rsidRPr="004243A7" w:rsidRDefault="00FE72E3" w:rsidP="00DB4535">
            <w:pPr>
              <w:autoSpaceDE w:val="0"/>
              <w:autoSpaceDN w:val="0"/>
              <w:rPr>
                <w:rFonts w:asciiTheme="majorHAnsi" w:hAnsiTheme="majorHAnsi"/>
                <w:sz w:val="22"/>
                <w:szCs w:val="22"/>
                <w:lang w:eastAsia="id-ID"/>
              </w:rPr>
            </w:pPr>
          </w:p>
        </w:tc>
      </w:tr>
      <w:tr w:rsidR="00FE72E3" w:rsidRPr="00747355" w:rsidTr="00EE775D">
        <w:trPr>
          <w:jc w:val="center"/>
        </w:trPr>
        <w:tc>
          <w:tcPr>
            <w:tcW w:w="1633" w:type="dxa"/>
            <w:gridSpan w:val="2"/>
            <w:vMerge/>
            <w:shd w:val="clear" w:color="auto" w:fill="auto"/>
          </w:tcPr>
          <w:p w:rsidR="00FE72E3" w:rsidRPr="004243A7" w:rsidRDefault="00FE72E3" w:rsidP="00DB4535">
            <w:pPr>
              <w:autoSpaceDE w:val="0"/>
              <w:autoSpaceDN w:val="0"/>
              <w:rPr>
                <w:rFonts w:asciiTheme="majorHAnsi" w:hAnsiTheme="majorHAnsi"/>
                <w:b/>
                <w:sz w:val="22"/>
                <w:szCs w:val="22"/>
              </w:rPr>
            </w:pPr>
          </w:p>
        </w:tc>
        <w:tc>
          <w:tcPr>
            <w:tcW w:w="1680" w:type="dxa"/>
          </w:tcPr>
          <w:p w:rsidR="00FE72E3" w:rsidRPr="004243A7" w:rsidRDefault="00FF6F34" w:rsidP="00DB4535">
            <w:pPr>
              <w:autoSpaceDE w:val="0"/>
              <w:autoSpaceDN w:val="0"/>
              <w:jc w:val="both"/>
              <w:rPr>
                <w:rFonts w:asciiTheme="majorHAnsi" w:hAnsiTheme="majorHAnsi"/>
                <w:bCs/>
                <w:noProof/>
                <w:sz w:val="22"/>
                <w:szCs w:val="22"/>
                <w:lang w:eastAsia="id-ID"/>
              </w:rPr>
            </w:pPr>
            <w:r w:rsidRPr="004243A7">
              <w:rPr>
                <w:rFonts w:asciiTheme="majorHAnsi" w:hAnsiTheme="majorHAnsi"/>
                <w:sz w:val="22"/>
                <w:szCs w:val="22"/>
              </w:rPr>
              <w:t>CPMK011</w:t>
            </w:r>
          </w:p>
        </w:tc>
        <w:tc>
          <w:tcPr>
            <w:tcW w:w="12853" w:type="dxa"/>
            <w:gridSpan w:val="11"/>
          </w:tcPr>
          <w:p w:rsidR="00FE72E3" w:rsidRPr="004243A7" w:rsidRDefault="00FF6F34" w:rsidP="00B2372F">
            <w:pPr>
              <w:autoSpaceDE w:val="0"/>
              <w:autoSpaceDN w:val="0"/>
              <w:jc w:val="both"/>
              <w:rPr>
                <w:rFonts w:asciiTheme="majorHAnsi" w:hAnsiTheme="majorHAnsi"/>
                <w:bCs/>
                <w:noProof/>
                <w:sz w:val="22"/>
                <w:szCs w:val="22"/>
                <w:lang w:val="id-ID" w:eastAsia="id-ID"/>
              </w:rPr>
            </w:pPr>
            <w:r w:rsidRPr="004243A7">
              <w:rPr>
                <w:rFonts w:asciiTheme="majorHAnsi" w:hAnsiTheme="majorHAnsi"/>
                <w:sz w:val="22"/>
                <w:szCs w:val="22"/>
              </w:rPr>
              <w:t>Mampu menginternalisasi nilai-nilai ketaqwaan kepada Tuhan Yang Maha Esa</w:t>
            </w:r>
          </w:p>
        </w:tc>
      </w:tr>
      <w:tr w:rsidR="00FE72E3" w:rsidRPr="00747355" w:rsidTr="00EE775D">
        <w:trPr>
          <w:jc w:val="center"/>
        </w:trPr>
        <w:tc>
          <w:tcPr>
            <w:tcW w:w="1633" w:type="dxa"/>
            <w:gridSpan w:val="2"/>
            <w:vMerge/>
            <w:shd w:val="clear" w:color="auto" w:fill="auto"/>
          </w:tcPr>
          <w:p w:rsidR="00FE72E3" w:rsidRPr="004243A7" w:rsidRDefault="00FE72E3" w:rsidP="00DB4535">
            <w:pPr>
              <w:autoSpaceDE w:val="0"/>
              <w:autoSpaceDN w:val="0"/>
              <w:rPr>
                <w:rFonts w:asciiTheme="majorHAnsi" w:hAnsiTheme="majorHAnsi"/>
                <w:b/>
                <w:sz w:val="22"/>
                <w:szCs w:val="22"/>
              </w:rPr>
            </w:pPr>
          </w:p>
        </w:tc>
        <w:tc>
          <w:tcPr>
            <w:tcW w:w="1680" w:type="dxa"/>
          </w:tcPr>
          <w:p w:rsidR="00FE72E3" w:rsidRPr="004243A7" w:rsidRDefault="00FF6F34" w:rsidP="00DB4535">
            <w:pPr>
              <w:autoSpaceDE w:val="0"/>
              <w:autoSpaceDN w:val="0"/>
              <w:jc w:val="both"/>
              <w:rPr>
                <w:rFonts w:asciiTheme="majorHAnsi" w:hAnsiTheme="majorHAnsi"/>
                <w:bCs/>
                <w:noProof/>
                <w:sz w:val="22"/>
                <w:szCs w:val="22"/>
                <w:lang w:eastAsia="id-ID"/>
              </w:rPr>
            </w:pPr>
            <w:r w:rsidRPr="004243A7">
              <w:rPr>
                <w:rFonts w:asciiTheme="majorHAnsi" w:hAnsiTheme="majorHAnsi"/>
                <w:sz w:val="22"/>
                <w:szCs w:val="22"/>
              </w:rPr>
              <w:t>CPMK012</w:t>
            </w:r>
          </w:p>
        </w:tc>
        <w:tc>
          <w:tcPr>
            <w:tcW w:w="12853" w:type="dxa"/>
            <w:gridSpan w:val="11"/>
          </w:tcPr>
          <w:p w:rsidR="00FE72E3" w:rsidRPr="004243A7" w:rsidRDefault="00FF6F34" w:rsidP="00DA3EBB">
            <w:pPr>
              <w:autoSpaceDE w:val="0"/>
              <w:autoSpaceDN w:val="0"/>
              <w:jc w:val="both"/>
              <w:rPr>
                <w:rFonts w:asciiTheme="majorHAnsi" w:eastAsia="Cambria" w:hAnsiTheme="majorHAnsi" w:cs="Cambria"/>
                <w:color w:val="000000"/>
                <w:sz w:val="22"/>
                <w:szCs w:val="22"/>
              </w:rPr>
            </w:pPr>
            <w:r w:rsidRPr="004243A7">
              <w:rPr>
                <w:rFonts w:asciiTheme="majorHAnsi" w:hAnsiTheme="majorHAnsi"/>
                <w:sz w:val="22"/>
                <w:szCs w:val="22"/>
              </w:rPr>
              <w:t>Mampu menjalankan kehidupan sosial masyarakat yang berdasarkan aturan dan norma hukum yang berlaku</w:t>
            </w:r>
          </w:p>
        </w:tc>
      </w:tr>
      <w:tr w:rsidR="00FF6F34" w:rsidRPr="00747355" w:rsidTr="00EE775D">
        <w:trPr>
          <w:jc w:val="center"/>
        </w:trPr>
        <w:tc>
          <w:tcPr>
            <w:tcW w:w="1633" w:type="dxa"/>
            <w:gridSpan w:val="2"/>
            <w:vMerge/>
            <w:shd w:val="clear" w:color="auto" w:fill="auto"/>
          </w:tcPr>
          <w:p w:rsidR="00FF6F34" w:rsidRPr="004243A7" w:rsidRDefault="00FF6F34" w:rsidP="00DB4535">
            <w:pPr>
              <w:autoSpaceDE w:val="0"/>
              <w:autoSpaceDN w:val="0"/>
              <w:rPr>
                <w:rFonts w:asciiTheme="majorHAnsi" w:hAnsiTheme="majorHAnsi"/>
                <w:b/>
                <w:sz w:val="22"/>
                <w:szCs w:val="22"/>
              </w:rPr>
            </w:pPr>
          </w:p>
        </w:tc>
        <w:tc>
          <w:tcPr>
            <w:tcW w:w="1680" w:type="dxa"/>
          </w:tcPr>
          <w:p w:rsidR="00FF6F34" w:rsidRPr="004243A7" w:rsidRDefault="00FF6F34" w:rsidP="00DB4535">
            <w:pPr>
              <w:autoSpaceDE w:val="0"/>
              <w:autoSpaceDN w:val="0"/>
              <w:jc w:val="both"/>
              <w:rPr>
                <w:rFonts w:asciiTheme="majorHAnsi" w:hAnsiTheme="majorHAnsi"/>
                <w:sz w:val="22"/>
                <w:szCs w:val="22"/>
              </w:rPr>
            </w:pPr>
            <w:r w:rsidRPr="004243A7">
              <w:rPr>
                <w:rFonts w:asciiTheme="majorHAnsi" w:hAnsiTheme="majorHAnsi"/>
                <w:sz w:val="22"/>
                <w:szCs w:val="22"/>
              </w:rPr>
              <w:t>CPMK013</w:t>
            </w:r>
          </w:p>
        </w:tc>
        <w:tc>
          <w:tcPr>
            <w:tcW w:w="12853" w:type="dxa"/>
            <w:gridSpan w:val="11"/>
          </w:tcPr>
          <w:p w:rsidR="00FF6F34" w:rsidRPr="004243A7" w:rsidRDefault="004243A7" w:rsidP="00DA3EBB">
            <w:pPr>
              <w:autoSpaceDE w:val="0"/>
              <w:autoSpaceDN w:val="0"/>
              <w:jc w:val="both"/>
              <w:rPr>
                <w:rFonts w:asciiTheme="majorHAnsi" w:hAnsiTheme="majorHAnsi"/>
                <w:sz w:val="22"/>
                <w:szCs w:val="22"/>
              </w:rPr>
            </w:pPr>
            <w:r w:rsidRPr="004243A7">
              <w:rPr>
                <w:rFonts w:asciiTheme="majorHAnsi" w:hAnsiTheme="majorHAnsi"/>
                <w:sz w:val="22"/>
                <w:szCs w:val="22"/>
              </w:rPr>
              <w:t>Mampu menerapkan kedisiplinan dalam kehidupan bermasyarakat dan bernegara.</w:t>
            </w:r>
          </w:p>
        </w:tc>
      </w:tr>
      <w:tr w:rsidR="004243A7" w:rsidRPr="00747355" w:rsidTr="00EE775D">
        <w:trPr>
          <w:jc w:val="center"/>
        </w:trPr>
        <w:tc>
          <w:tcPr>
            <w:tcW w:w="1633" w:type="dxa"/>
            <w:gridSpan w:val="2"/>
            <w:vMerge/>
            <w:shd w:val="clear" w:color="auto" w:fill="auto"/>
          </w:tcPr>
          <w:p w:rsidR="004243A7" w:rsidRPr="004243A7" w:rsidRDefault="004243A7" w:rsidP="00DB4535">
            <w:pPr>
              <w:autoSpaceDE w:val="0"/>
              <w:autoSpaceDN w:val="0"/>
              <w:rPr>
                <w:rFonts w:asciiTheme="majorHAnsi" w:hAnsiTheme="majorHAnsi"/>
                <w:b/>
                <w:sz w:val="22"/>
                <w:szCs w:val="22"/>
              </w:rPr>
            </w:pPr>
          </w:p>
        </w:tc>
        <w:tc>
          <w:tcPr>
            <w:tcW w:w="1680" w:type="dxa"/>
          </w:tcPr>
          <w:p w:rsidR="004243A7" w:rsidRPr="004243A7" w:rsidRDefault="004243A7" w:rsidP="00DB4535">
            <w:pPr>
              <w:autoSpaceDE w:val="0"/>
              <w:autoSpaceDN w:val="0"/>
              <w:jc w:val="both"/>
              <w:rPr>
                <w:rFonts w:asciiTheme="majorHAnsi" w:hAnsiTheme="majorHAnsi"/>
                <w:sz w:val="22"/>
                <w:szCs w:val="22"/>
              </w:rPr>
            </w:pPr>
            <w:r w:rsidRPr="004243A7">
              <w:rPr>
                <w:rFonts w:asciiTheme="majorHAnsi" w:hAnsiTheme="majorHAnsi"/>
                <w:sz w:val="22"/>
                <w:szCs w:val="22"/>
              </w:rPr>
              <w:t>CPMK021</w:t>
            </w:r>
          </w:p>
        </w:tc>
        <w:tc>
          <w:tcPr>
            <w:tcW w:w="12853" w:type="dxa"/>
            <w:gridSpan w:val="11"/>
          </w:tcPr>
          <w:p w:rsidR="004243A7" w:rsidRPr="004243A7" w:rsidRDefault="004243A7" w:rsidP="00DA3EBB">
            <w:pPr>
              <w:autoSpaceDE w:val="0"/>
              <w:autoSpaceDN w:val="0"/>
              <w:jc w:val="both"/>
              <w:rPr>
                <w:rFonts w:asciiTheme="majorHAnsi" w:hAnsiTheme="majorHAnsi"/>
                <w:sz w:val="22"/>
                <w:szCs w:val="22"/>
              </w:rPr>
            </w:pPr>
            <w:r w:rsidRPr="004243A7">
              <w:rPr>
                <w:rFonts w:asciiTheme="majorHAnsi" w:hAnsiTheme="majorHAnsi"/>
                <w:sz w:val="22"/>
                <w:szCs w:val="22"/>
              </w:rPr>
              <w:t>Mempu menunjukkan sikap profesional dalam bentuk kepatuhan pada etika profesi</w:t>
            </w:r>
          </w:p>
        </w:tc>
      </w:tr>
      <w:tr w:rsidR="004243A7" w:rsidRPr="00747355" w:rsidTr="00EE775D">
        <w:trPr>
          <w:jc w:val="center"/>
        </w:trPr>
        <w:tc>
          <w:tcPr>
            <w:tcW w:w="1633" w:type="dxa"/>
            <w:gridSpan w:val="2"/>
            <w:vMerge/>
            <w:shd w:val="clear" w:color="auto" w:fill="auto"/>
          </w:tcPr>
          <w:p w:rsidR="004243A7" w:rsidRPr="004243A7" w:rsidRDefault="004243A7" w:rsidP="00DB4535">
            <w:pPr>
              <w:autoSpaceDE w:val="0"/>
              <w:autoSpaceDN w:val="0"/>
              <w:rPr>
                <w:rFonts w:asciiTheme="majorHAnsi" w:hAnsiTheme="majorHAnsi"/>
                <w:b/>
                <w:sz w:val="22"/>
                <w:szCs w:val="22"/>
              </w:rPr>
            </w:pPr>
          </w:p>
        </w:tc>
        <w:tc>
          <w:tcPr>
            <w:tcW w:w="1680" w:type="dxa"/>
          </w:tcPr>
          <w:p w:rsidR="004243A7" w:rsidRPr="004243A7" w:rsidRDefault="004243A7" w:rsidP="00DB4535">
            <w:pPr>
              <w:autoSpaceDE w:val="0"/>
              <w:autoSpaceDN w:val="0"/>
              <w:jc w:val="both"/>
              <w:rPr>
                <w:rFonts w:asciiTheme="majorHAnsi" w:hAnsiTheme="majorHAnsi"/>
                <w:sz w:val="22"/>
                <w:szCs w:val="22"/>
              </w:rPr>
            </w:pPr>
            <w:r w:rsidRPr="004243A7">
              <w:rPr>
                <w:rFonts w:asciiTheme="majorHAnsi" w:hAnsiTheme="majorHAnsi"/>
                <w:sz w:val="22"/>
                <w:szCs w:val="22"/>
              </w:rPr>
              <w:t>CPMK022</w:t>
            </w:r>
          </w:p>
        </w:tc>
        <w:tc>
          <w:tcPr>
            <w:tcW w:w="12853" w:type="dxa"/>
            <w:gridSpan w:val="11"/>
          </w:tcPr>
          <w:p w:rsidR="004243A7" w:rsidRPr="004243A7" w:rsidRDefault="004243A7" w:rsidP="00DA3EBB">
            <w:pPr>
              <w:autoSpaceDE w:val="0"/>
              <w:autoSpaceDN w:val="0"/>
              <w:jc w:val="both"/>
              <w:rPr>
                <w:rFonts w:asciiTheme="majorHAnsi" w:hAnsiTheme="majorHAnsi"/>
                <w:sz w:val="22"/>
                <w:szCs w:val="22"/>
              </w:rPr>
            </w:pPr>
            <w:r w:rsidRPr="004243A7">
              <w:rPr>
                <w:rFonts w:asciiTheme="majorHAnsi" w:hAnsiTheme="majorHAnsi"/>
                <w:sz w:val="22"/>
                <w:szCs w:val="22"/>
              </w:rPr>
              <w:t>Mampu bekerjasama dalam tim multidisiplin</w:t>
            </w:r>
          </w:p>
        </w:tc>
      </w:tr>
      <w:tr w:rsidR="004243A7" w:rsidRPr="00747355" w:rsidTr="00EE775D">
        <w:trPr>
          <w:jc w:val="center"/>
        </w:trPr>
        <w:tc>
          <w:tcPr>
            <w:tcW w:w="1633" w:type="dxa"/>
            <w:gridSpan w:val="2"/>
            <w:vMerge/>
            <w:shd w:val="clear" w:color="auto" w:fill="auto"/>
          </w:tcPr>
          <w:p w:rsidR="004243A7" w:rsidRPr="004243A7" w:rsidRDefault="004243A7" w:rsidP="00DB4535">
            <w:pPr>
              <w:autoSpaceDE w:val="0"/>
              <w:autoSpaceDN w:val="0"/>
              <w:rPr>
                <w:rFonts w:asciiTheme="majorHAnsi" w:hAnsiTheme="majorHAnsi"/>
                <w:b/>
                <w:sz w:val="22"/>
                <w:szCs w:val="22"/>
              </w:rPr>
            </w:pPr>
          </w:p>
        </w:tc>
        <w:tc>
          <w:tcPr>
            <w:tcW w:w="1680" w:type="dxa"/>
          </w:tcPr>
          <w:p w:rsidR="004243A7" w:rsidRPr="004243A7" w:rsidRDefault="004243A7" w:rsidP="00DB4535">
            <w:pPr>
              <w:autoSpaceDE w:val="0"/>
              <w:autoSpaceDN w:val="0"/>
              <w:jc w:val="both"/>
              <w:rPr>
                <w:rFonts w:asciiTheme="majorHAnsi" w:hAnsiTheme="majorHAnsi"/>
                <w:sz w:val="22"/>
                <w:szCs w:val="22"/>
              </w:rPr>
            </w:pPr>
            <w:r w:rsidRPr="004243A7">
              <w:rPr>
                <w:rFonts w:asciiTheme="majorHAnsi" w:hAnsiTheme="majorHAnsi"/>
                <w:sz w:val="22"/>
                <w:szCs w:val="22"/>
              </w:rPr>
              <w:t>CPMK023</w:t>
            </w:r>
          </w:p>
        </w:tc>
        <w:tc>
          <w:tcPr>
            <w:tcW w:w="12853" w:type="dxa"/>
            <w:gridSpan w:val="11"/>
          </w:tcPr>
          <w:p w:rsidR="004243A7" w:rsidRPr="004243A7" w:rsidRDefault="004243A7" w:rsidP="00DA3EBB">
            <w:pPr>
              <w:autoSpaceDE w:val="0"/>
              <w:autoSpaceDN w:val="0"/>
              <w:jc w:val="both"/>
              <w:rPr>
                <w:rFonts w:asciiTheme="majorHAnsi" w:hAnsiTheme="majorHAnsi"/>
                <w:sz w:val="22"/>
                <w:szCs w:val="22"/>
              </w:rPr>
            </w:pPr>
            <w:r w:rsidRPr="004243A7">
              <w:rPr>
                <w:rFonts w:asciiTheme="majorHAnsi" w:hAnsiTheme="majorHAnsi"/>
                <w:sz w:val="22"/>
                <w:szCs w:val="22"/>
              </w:rPr>
              <w:t>Mampu memahami konsep pembelajaran sepanjang hayat</w:t>
            </w:r>
          </w:p>
        </w:tc>
      </w:tr>
      <w:tr w:rsidR="004243A7" w:rsidRPr="00747355" w:rsidTr="00EE775D">
        <w:trPr>
          <w:jc w:val="center"/>
        </w:trPr>
        <w:tc>
          <w:tcPr>
            <w:tcW w:w="1633" w:type="dxa"/>
            <w:gridSpan w:val="2"/>
            <w:vMerge/>
            <w:shd w:val="clear" w:color="auto" w:fill="auto"/>
          </w:tcPr>
          <w:p w:rsidR="004243A7" w:rsidRPr="004243A7" w:rsidRDefault="004243A7" w:rsidP="00DB4535">
            <w:pPr>
              <w:autoSpaceDE w:val="0"/>
              <w:autoSpaceDN w:val="0"/>
              <w:rPr>
                <w:rFonts w:asciiTheme="majorHAnsi" w:hAnsiTheme="majorHAnsi"/>
                <w:b/>
                <w:sz w:val="22"/>
                <w:szCs w:val="22"/>
              </w:rPr>
            </w:pPr>
          </w:p>
        </w:tc>
        <w:tc>
          <w:tcPr>
            <w:tcW w:w="1680" w:type="dxa"/>
          </w:tcPr>
          <w:p w:rsidR="004243A7" w:rsidRPr="004243A7" w:rsidRDefault="004243A7" w:rsidP="00DB4535">
            <w:pPr>
              <w:autoSpaceDE w:val="0"/>
              <w:autoSpaceDN w:val="0"/>
              <w:jc w:val="both"/>
              <w:rPr>
                <w:rFonts w:asciiTheme="majorHAnsi" w:hAnsiTheme="majorHAnsi"/>
                <w:sz w:val="22"/>
                <w:szCs w:val="22"/>
              </w:rPr>
            </w:pPr>
            <w:r w:rsidRPr="004243A7">
              <w:rPr>
                <w:rFonts w:asciiTheme="majorHAnsi" w:hAnsiTheme="majorHAnsi"/>
                <w:sz w:val="22"/>
                <w:szCs w:val="22"/>
              </w:rPr>
              <w:t>CPMK024</w:t>
            </w:r>
          </w:p>
        </w:tc>
        <w:tc>
          <w:tcPr>
            <w:tcW w:w="12853" w:type="dxa"/>
            <w:gridSpan w:val="11"/>
          </w:tcPr>
          <w:p w:rsidR="004243A7" w:rsidRPr="004243A7" w:rsidRDefault="004243A7" w:rsidP="00DA3EBB">
            <w:pPr>
              <w:autoSpaceDE w:val="0"/>
              <w:autoSpaceDN w:val="0"/>
              <w:jc w:val="both"/>
              <w:rPr>
                <w:rFonts w:asciiTheme="majorHAnsi" w:hAnsiTheme="majorHAnsi"/>
                <w:sz w:val="22"/>
                <w:szCs w:val="22"/>
              </w:rPr>
            </w:pPr>
            <w:r w:rsidRPr="004243A7">
              <w:rPr>
                <w:rFonts w:asciiTheme="majorHAnsi" w:hAnsiTheme="majorHAnsi"/>
                <w:sz w:val="22"/>
                <w:szCs w:val="22"/>
              </w:rPr>
              <w:t>Mampu memberikan respon terhadap isu sosial dan perkembangan teknologi</w:t>
            </w:r>
          </w:p>
        </w:tc>
      </w:tr>
      <w:tr w:rsidR="004243A7" w:rsidRPr="00747355" w:rsidTr="00EE775D">
        <w:trPr>
          <w:jc w:val="center"/>
        </w:trPr>
        <w:tc>
          <w:tcPr>
            <w:tcW w:w="1633" w:type="dxa"/>
            <w:gridSpan w:val="2"/>
            <w:vMerge/>
            <w:shd w:val="clear" w:color="auto" w:fill="auto"/>
          </w:tcPr>
          <w:p w:rsidR="004243A7" w:rsidRPr="004243A7" w:rsidRDefault="004243A7" w:rsidP="00DB4535">
            <w:pPr>
              <w:autoSpaceDE w:val="0"/>
              <w:autoSpaceDN w:val="0"/>
              <w:rPr>
                <w:rFonts w:asciiTheme="majorHAnsi" w:hAnsiTheme="majorHAnsi"/>
                <w:b/>
                <w:sz w:val="22"/>
                <w:szCs w:val="22"/>
              </w:rPr>
            </w:pPr>
          </w:p>
        </w:tc>
        <w:tc>
          <w:tcPr>
            <w:tcW w:w="1680" w:type="dxa"/>
          </w:tcPr>
          <w:p w:rsidR="004243A7" w:rsidRPr="004243A7" w:rsidRDefault="004243A7" w:rsidP="00DB4535">
            <w:pPr>
              <w:autoSpaceDE w:val="0"/>
              <w:autoSpaceDN w:val="0"/>
              <w:jc w:val="both"/>
              <w:rPr>
                <w:rFonts w:asciiTheme="majorHAnsi" w:hAnsiTheme="majorHAnsi"/>
                <w:sz w:val="22"/>
                <w:szCs w:val="22"/>
              </w:rPr>
            </w:pPr>
            <w:r w:rsidRPr="004243A7">
              <w:rPr>
                <w:rFonts w:asciiTheme="majorHAnsi" w:hAnsiTheme="majorHAnsi"/>
                <w:sz w:val="22"/>
                <w:szCs w:val="22"/>
              </w:rPr>
              <w:t>CPMK061</w:t>
            </w:r>
          </w:p>
        </w:tc>
        <w:tc>
          <w:tcPr>
            <w:tcW w:w="12853" w:type="dxa"/>
            <w:gridSpan w:val="11"/>
          </w:tcPr>
          <w:p w:rsidR="004243A7" w:rsidRPr="004243A7" w:rsidRDefault="004243A7" w:rsidP="00DA3EBB">
            <w:pPr>
              <w:autoSpaceDE w:val="0"/>
              <w:autoSpaceDN w:val="0"/>
              <w:jc w:val="both"/>
              <w:rPr>
                <w:rFonts w:asciiTheme="majorHAnsi" w:hAnsiTheme="majorHAnsi"/>
                <w:sz w:val="22"/>
                <w:szCs w:val="22"/>
              </w:rPr>
            </w:pPr>
            <w:r w:rsidRPr="004243A7">
              <w:rPr>
                <w:rFonts w:asciiTheme="majorHAnsi" w:hAnsiTheme="majorHAnsi"/>
                <w:sz w:val="22"/>
                <w:szCs w:val="22"/>
              </w:rPr>
              <w:t>Mampu mengelola tim, komunikasi dan berkolaborasi dalam proyek teknologi informasi</w:t>
            </w:r>
          </w:p>
        </w:tc>
      </w:tr>
      <w:tr w:rsidR="004243A7" w:rsidRPr="00747355" w:rsidTr="00EE775D">
        <w:trPr>
          <w:jc w:val="center"/>
        </w:trPr>
        <w:tc>
          <w:tcPr>
            <w:tcW w:w="1633" w:type="dxa"/>
            <w:gridSpan w:val="2"/>
            <w:vMerge/>
            <w:shd w:val="clear" w:color="auto" w:fill="auto"/>
          </w:tcPr>
          <w:p w:rsidR="004243A7" w:rsidRPr="004243A7" w:rsidRDefault="004243A7" w:rsidP="00DB4535">
            <w:pPr>
              <w:autoSpaceDE w:val="0"/>
              <w:autoSpaceDN w:val="0"/>
              <w:rPr>
                <w:rFonts w:asciiTheme="majorHAnsi" w:hAnsiTheme="majorHAnsi"/>
                <w:b/>
                <w:sz w:val="22"/>
                <w:szCs w:val="22"/>
              </w:rPr>
            </w:pPr>
          </w:p>
        </w:tc>
        <w:tc>
          <w:tcPr>
            <w:tcW w:w="1680" w:type="dxa"/>
          </w:tcPr>
          <w:p w:rsidR="004243A7" w:rsidRPr="004243A7" w:rsidRDefault="004243A7" w:rsidP="00DB4535">
            <w:pPr>
              <w:autoSpaceDE w:val="0"/>
              <w:autoSpaceDN w:val="0"/>
              <w:jc w:val="both"/>
              <w:rPr>
                <w:rFonts w:asciiTheme="majorHAnsi" w:hAnsiTheme="majorHAnsi"/>
                <w:sz w:val="22"/>
                <w:szCs w:val="22"/>
              </w:rPr>
            </w:pPr>
            <w:r w:rsidRPr="004243A7">
              <w:rPr>
                <w:rFonts w:asciiTheme="majorHAnsi" w:hAnsiTheme="majorHAnsi"/>
                <w:sz w:val="22"/>
                <w:szCs w:val="22"/>
              </w:rPr>
              <w:t>CPMK062</w:t>
            </w:r>
          </w:p>
        </w:tc>
        <w:tc>
          <w:tcPr>
            <w:tcW w:w="12853" w:type="dxa"/>
            <w:gridSpan w:val="11"/>
          </w:tcPr>
          <w:p w:rsidR="004243A7" w:rsidRPr="004243A7" w:rsidRDefault="004243A7" w:rsidP="00DA3EBB">
            <w:pPr>
              <w:autoSpaceDE w:val="0"/>
              <w:autoSpaceDN w:val="0"/>
              <w:jc w:val="both"/>
              <w:rPr>
                <w:rFonts w:asciiTheme="majorHAnsi" w:hAnsiTheme="majorHAnsi"/>
                <w:sz w:val="22"/>
                <w:szCs w:val="22"/>
              </w:rPr>
            </w:pPr>
            <w:r w:rsidRPr="004243A7">
              <w:rPr>
                <w:rFonts w:asciiTheme="majorHAnsi" w:hAnsiTheme="majorHAnsi"/>
                <w:sz w:val="22"/>
                <w:szCs w:val="22"/>
              </w:rPr>
              <w:t>Mampu mengelola diri sendiri</w:t>
            </w:r>
          </w:p>
        </w:tc>
      </w:tr>
      <w:tr w:rsidR="004243A7" w:rsidRPr="00747355" w:rsidTr="00EE775D">
        <w:trPr>
          <w:jc w:val="center"/>
        </w:trPr>
        <w:tc>
          <w:tcPr>
            <w:tcW w:w="1633" w:type="dxa"/>
            <w:gridSpan w:val="2"/>
            <w:vMerge/>
            <w:shd w:val="clear" w:color="auto" w:fill="auto"/>
          </w:tcPr>
          <w:p w:rsidR="004243A7" w:rsidRPr="004243A7" w:rsidRDefault="004243A7" w:rsidP="00DB4535">
            <w:pPr>
              <w:autoSpaceDE w:val="0"/>
              <w:autoSpaceDN w:val="0"/>
              <w:rPr>
                <w:rFonts w:asciiTheme="majorHAnsi" w:hAnsiTheme="majorHAnsi"/>
                <w:b/>
                <w:sz w:val="22"/>
                <w:szCs w:val="22"/>
              </w:rPr>
            </w:pPr>
          </w:p>
        </w:tc>
        <w:tc>
          <w:tcPr>
            <w:tcW w:w="1680" w:type="dxa"/>
          </w:tcPr>
          <w:p w:rsidR="004243A7" w:rsidRPr="004243A7" w:rsidRDefault="004243A7" w:rsidP="00DB4535">
            <w:pPr>
              <w:autoSpaceDE w:val="0"/>
              <w:autoSpaceDN w:val="0"/>
              <w:jc w:val="both"/>
              <w:rPr>
                <w:rFonts w:asciiTheme="majorHAnsi" w:hAnsiTheme="majorHAnsi"/>
                <w:sz w:val="22"/>
                <w:szCs w:val="22"/>
              </w:rPr>
            </w:pPr>
            <w:r w:rsidRPr="004243A7">
              <w:rPr>
                <w:rFonts w:asciiTheme="majorHAnsi" w:hAnsiTheme="majorHAnsi"/>
                <w:sz w:val="22"/>
                <w:szCs w:val="22"/>
              </w:rPr>
              <w:t>CPMK063</w:t>
            </w:r>
          </w:p>
        </w:tc>
        <w:tc>
          <w:tcPr>
            <w:tcW w:w="12853" w:type="dxa"/>
            <w:gridSpan w:val="11"/>
          </w:tcPr>
          <w:p w:rsidR="004243A7" w:rsidRPr="004243A7" w:rsidRDefault="004243A7" w:rsidP="00DA3EBB">
            <w:pPr>
              <w:autoSpaceDE w:val="0"/>
              <w:autoSpaceDN w:val="0"/>
              <w:jc w:val="both"/>
              <w:rPr>
                <w:rFonts w:asciiTheme="majorHAnsi" w:hAnsiTheme="majorHAnsi"/>
                <w:sz w:val="22"/>
                <w:szCs w:val="22"/>
              </w:rPr>
            </w:pPr>
            <w:r w:rsidRPr="004243A7">
              <w:rPr>
                <w:rFonts w:asciiTheme="majorHAnsi" w:hAnsiTheme="majorHAnsi"/>
                <w:sz w:val="22"/>
                <w:szCs w:val="22"/>
              </w:rPr>
              <w:t>Mampu menyajikan gagasan secara lisan dan tertulis</w:t>
            </w:r>
          </w:p>
        </w:tc>
      </w:tr>
      <w:tr w:rsidR="00FE72E3" w:rsidRPr="00747355" w:rsidTr="00DD2435">
        <w:trPr>
          <w:jc w:val="center"/>
        </w:trPr>
        <w:tc>
          <w:tcPr>
            <w:tcW w:w="1633" w:type="dxa"/>
            <w:gridSpan w:val="2"/>
            <w:vMerge/>
            <w:shd w:val="clear" w:color="auto" w:fill="auto"/>
          </w:tcPr>
          <w:p w:rsidR="00FE72E3" w:rsidRPr="004243A7" w:rsidRDefault="00FE72E3" w:rsidP="00DB4535">
            <w:pPr>
              <w:autoSpaceDE w:val="0"/>
              <w:autoSpaceDN w:val="0"/>
              <w:rPr>
                <w:rFonts w:asciiTheme="majorHAnsi" w:hAnsiTheme="majorHAnsi"/>
                <w:b/>
                <w:sz w:val="22"/>
                <w:szCs w:val="22"/>
              </w:rPr>
            </w:pPr>
          </w:p>
        </w:tc>
        <w:tc>
          <w:tcPr>
            <w:tcW w:w="6300" w:type="dxa"/>
            <w:gridSpan w:val="5"/>
            <w:shd w:val="clear" w:color="auto" w:fill="D9D9D9"/>
          </w:tcPr>
          <w:p w:rsidR="00FE72E3" w:rsidRPr="004243A7" w:rsidRDefault="00FE72E3" w:rsidP="00DB4535">
            <w:pPr>
              <w:autoSpaceDE w:val="0"/>
              <w:autoSpaceDN w:val="0"/>
              <w:jc w:val="both"/>
              <w:rPr>
                <w:rFonts w:asciiTheme="majorHAnsi" w:hAnsiTheme="majorHAnsi"/>
                <w:b/>
                <w:noProof/>
                <w:sz w:val="22"/>
                <w:szCs w:val="22"/>
                <w:lang w:eastAsia="id-ID"/>
              </w:rPr>
            </w:pPr>
            <w:r w:rsidRPr="004243A7">
              <w:rPr>
                <w:rFonts w:asciiTheme="majorHAnsi" w:hAnsiTheme="majorHAnsi"/>
                <w:b/>
                <w:noProof/>
                <w:sz w:val="22"/>
                <w:szCs w:val="22"/>
                <w:lang w:eastAsia="id-ID"/>
              </w:rPr>
              <w:t>Kemampuan akhir tiap tahapan belajar (Sub-CPMK)</w:t>
            </w:r>
          </w:p>
        </w:tc>
        <w:tc>
          <w:tcPr>
            <w:tcW w:w="8233" w:type="dxa"/>
            <w:gridSpan w:val="7"/>
          </w:tcPr>
          <w:p w:rsidR="00FE72E3" w:rsidRPr="00747355" w:rsidRDefault="00FE72E3" w:rsidP="00DB4535">
            <w:pPr>
              <w:autoSpaceDE w:val="0"/>
              <w:autoSpaceDN w:val="0"/>
              <w:jc w:val="both"/>
              <w:rPr>
                <w:rFonts w:asciiTheme="majorHAnsi" w:hAnsiTheme="majorHAnsi"/>
                <w:bCs/>
                <w:noProof/>
                <w:sz w:val="22"/>
                <w:szCs w:val="22"/>
                <w:lang w:eastAsia="id-ID"/>
              </w:rPr>
            </w:pPr>
          </w:p>
        </w:tc>
      </w:tr>
      <w:tr w:rsidR="00FE72E3" w:rsidRPr="00747355" w:rsidTr="00EE775D">
        <w:trPr>
          <w:jc w:val="center"/>
        </w:trPr>
        <w:tc>
          <w:tcPr>
            <w:tcW w:w="1633" w:type="dxa"/>
            <w:gridSpan w:val="2"/>
            <w:vMerge/>
            <w:shd w:val="clear" w:color="auto" w:fill="auto"/>
          </w:tcPr>
          <w:p w:rsidR="00FE72E3" w:rsidRPr="00747355" w:rsidRDefault="00FE72E3" w:rsidP="00DB4535">
            <w:pPr>
              <w:autoSpaceDE w:val="0"/>
              <w:autoSpaceDN w:val="0"/>
              <w:rPr>
                <w:rFonts w:asciiTheme="majorHAnsi" w:hAnsiTheme="majorHAnsi"/>
                <w:b/>
                <w:sz w:val="22"/>
                <w:szCs w:val="22"/>
              </w:rPr>
            </w:pPr>
          </w:p>
        </w:tc>
        <w:tc>
          <w:tcPr>
            <w:tcW w:w="1680" w:type="dxa"/>
          </w:tcPr>
          <w:p w:rsidR="00FE72E3" w:rsidRPr="002115A2" w:rsidRDefault="00FE72E3" w:rsidP="00DB4535">
            <w:pPr>
              <w:autoSpaceDE w:val="0"/>
              <w:autoSpaceDN w:val="0"/>
              <w:jc w:val="both"/>
              <w:rPr>
                <w:rFonts w:asciiTheme="majorHAnsi" w:hAnsiTheme="majorHAnsi"/>
                <w:bCs/>
                <w:noProof/>
                <w:sz w:val="22"/>
                <w:szCs w:val="22"/>
                <w:lang w:eastAsia="id-ID"/>
              </w:rPr>
            </w:pPr>
            <w:r w:rsidRPr="002115A2">
              <w:rPr>
                <w:rFonts w:asciiTheme="majorHAnsi" w:hAnsiTheme="majorHAnsi"/>
                <w:bCs/>
                <w:noProof/>
                <w:sz w:val="22"/>
                <w:szCs w:val="22"/>
                <w:lang w:eastAsia="id-ID"/>
              </w:rPr>
              <w:t>Sub-CPMK1</w:t>
            </w:r>
          </w:p>
        </w:tc>
        <w:tc>
          <w:tcPr>
            <w:tcW w:w="12853" w:type="dxa"/>
            <w:gridSpan w:val="11"/>
          </w:tcPr>
          <w:p w:rsidR="00FE72E3" w:rsidRPr="002115A2" w:rsidRDefault="004243A7" w:rsidP="004C35A8">
            <w:pPr>
              <w:autoSpaceDE w:val="0"/>
              <w:autoSpaceDN w:val="0"/>
              <w:jc w:val="both"/>
              <w:rPr>
                <w:rFonts w:asciiTheme="majorHAnsi" w:hAnsiTheme="majorHAnsi"/>
                <w:bCs/>
                <w:noProof/>
                <w:sz w:val="22"/>
                <w:szCs w:val="22"/>
                <w:lang w:eastAsia="id-ID"/>
              </w:rPr>
            </w:pPr>
            <w:r w:rsidRPr="002115A2">
              <w:rPr>
                <w:rFonts w:asciiTheme="majorHAnsi" w:hAnsiTheme="majorHAnsi"/>
                <w:sz w:val="22"/>
                <w:szCs w:val="22"/>
              </w:rPr>
              <w:t xml:space="preserve">Mahasiswa mampu memahami, menjelaskan semua isi materi yang tertulis dalam materi pembelajaran secara ringkas,PETA BAHAN AJAR mata kuliah Kecakapan Antar Personal ( </w:t>
            </w:r>
            <w:r w:rsidRPr="002115A2">
              <w:rPr>
                <w:rFonts w:asciiTheme="majorHAnsi" w:hAnsiTheme="majorHAnsi"/>
                <w:sz w:val="22"/>
                <w:szCs w:val="22"/>
                <w:lang w:val="id-ID"/>
              </w:rPr>
              <w:t>Interpersonal Skill</w:t>
            </w:r>
            <w:r w:rsidRPr="002115A2">
              <w:rPr>
                <w:rFonts w:asciiTheme="majorHAnsi" w:hAnsiTheme="majorHAnsi"/>
                <w:sz w:val="22"/>
                <w:szCs w:val="22"/>
              </w:rPr>
              <w:t xml:space="preserve"> ) dan metode Pembelajaran selama proses pembelajaran dilaksanakan</w:t>
            </w:r>
            <w:r w:rsidRPr="002115A2">
              <w:rPr>
                <w:rFonts w:asciiTheme="majorHAnsi" w:hAnsiTheme="majorHAnsi"/>
                <w:sz w:val="22"/>
                <w:szCs w:val="22"/>
                <w:lang w:val="id-ID"/>
              </w:rPr>
              <w:t>.</w:t>
            </w:r>
            <w:r w:rsidRPr="002115A2">
              <w:rPr>
                <w:rFonts w:asciiTheme="majorHAnsi" w:hAnsiTheme="majorHAnsi"/>
                <w:sz w:val="22"/>
                <w:szCs w:val="22"/>
              </w:rPr>
              <w:t xml:space="preserve">  </w:t>
            </w:r>
          </w:p>
        </w:tc>
      </w:tr>
      <w:tr w:rsidR="00FE72E3" w:rsidRPr="00747355" w:rsidTr="00EE775D">
        <w:trPr>
          <w:jc w:val="center"/>
        </w:trPr>
        <w:tc>
          <w:tcPr>
            <w:tcW w:w="1633" w:type="dxa"/>
            <w:gridSpan w:val="2"/>
            <w:vMerge/>
            <w:shd w:val="clear" w:color="auto" w:fill="auto"/>
          </w:tcPr>
          <w:p w:rsidR="00FE72E3" w:rsidRPr="00747355" w:rsidRDefault="00FE72E3" w:rsidP="00DB4535">
            <w:pPr>
              <w:autoSpaceDE w:val="0"/>
              <w:autoSpaceDN w:val="0"/>
              <w:rPr>
                <w:rFonts w:asciiTheme="majorHAnsi" w:hAnsiTheme="majorHAnsi"/>
                <w:b/>
                <w:sz w:val="22"/>
                <w:szCs w:val="22"/>
              </w:rPr>
            </w:pPr>
          </w:p>
        </w:tc>
        <w:tc>
          <w:tcPr>
            <w:tcW w:w="1680" w:type="dxa"/>
          </w:tcPr>
          <w:p w:rsidR="00FE72E3" w:rsidRPr="002115A2" w:rsidRDefault="00FE72E3" w:rsidP="00DB4535">
            <w:pPr>
              <w:autoSpaceDE w:val="0"/>
              <w:autoSpaceDN w:val="0"/>
              <w:jc w:val="both"/>
              <w:rPr>
                <w:rFonts w:asciiTheme="majorHAnsi" w:hAnsiTheme="majorHAnsi"/>
                <w:bCs/>
                <w:noProof/>
                <w:sz w:val="22"/>
                <w:szCs w:val="22"/>
                <w:lang w:eastAsia="id-ID"/>
              </w:rPr>
            </w:pPr>
            <w:r w:rsidRPr="002115A2">
              <w:rPr>
                <w:rFonts w:asciiTheme="majorHAnsi" w:hAnsiTheme="majorHAnsi"/>
                <w:bCs/>
                <w:noProof/>
                <w:sz w:val="22"/>
                <w:szCs w:val="22"/>
                <w:lang w:eastAsia="id-ID"/>
              </w:rPr>
              <w:t>Sub-CPMK2</w:t>
            </w:r>
          </w:p>
        </w:tc>
        <w:tc>
          <w:tcPr>
            <w:tcW w:w="12853" w:type="dxa"/>
            <w:gridSpan w:val="11"/>
          </w:tcPr>
          <w:p w:rsidR="00FE72E3" w:rsidRPr="002115A2" w:rsidRDefault="002115A2" w:rsidP="004C35A8">
            <w:pPr>
              <w:autoSpaceDE w:val="0"/>
              <w:autoSpaceDN w:val="0"/>
              <w:jc w:val="both"/>
              <w:rPr>
                <w:rFonts w:asciiTheme="majorHAnsi" w:hAnsiTheme="majorHAnsi"/>
                <w:bCs/>
                <w:noProof/>
                <w:sz w:val="22"/>
                <w:szCs w:val="22"/>
                <w:lang w:eastAsia="id-ID"/>
              </w:rPr>
            </w:pPr>
            <w:r w:rsidRPr="002115A2">
              <w:rPr>
                <w:rFonts w:asciiTheme="majorHAnsi" w:hAnsiTheme="majorHAnsi"/>
                <w:sz w:val="22"/>
                <w:szCs w:val="22"/>
              </w:rPr>
              <w:t>Mahasiswa mampu m</w:t>
            </w:r>
            <w:r w:rsidRPr="002115A2">
              <w:rPr>
                <w:rFonts w:asciiTheme="majorHAnsi" w:hAnsiTheme="majorHAnsi"/>
                <w:sz w:val="22"/>
                <w:szCs w:val="22"/>
                <w:lang w:val="id-ID"/>
              </w:rPr>
              <w:t>e</w:t>
            </w:r>
            <w:r w:rsidRPr="002115A2">
              <w:rPr>
                <w:rFonts w:asciiTheme="majorHAnsi" w:hAnsiTheme="majorHAnsi"/>
                <w:sz w:val="22"/>
                <w:szCs w:val="22"/>
              </w:rPr>
              <w:t>njelaskan posisi individu saat ini dan mempunyai niat untuk berubah untuk maju sehingga harapan menjadi kenyataan dengan pendekatan Konsep Dasar (Pengembangan diri Individu maupun Individu dalam Kelompok/Organisasi</w:t>
            </w:r>
          </w:p>
        </w:tc>
      </w:tr>
      <w:tr w:rsidR="00FE72E3" w:rsidRPr="00747355" w:rsidTr="00EE775D">
        <w:trPr>
          <w:jc w:val="center"/>
        </w:trPr>
        <w:tc>
          <w:tcPr>
            <w:tcW w:w="1633" w:type="dxa"/>
            <w:gridSpan w:val="2"/>
            <w:vMerge/>
            <w:shd w:val="clear" w:color="auto" w:fill="auto"/>
          </w:tcPr>
          <w:p w:rsidR="00FE72E3" w:rsidRPr="00747355" w:rsidRDefault="00FE72E3" w:rsidP="00DB4535">
            <w:pPr>
              <w:autoSpaceDE w:val="0"/>
              <w:autoSpaceDN w:val="0"/>
              <w:rPr>
                <w:rFonts w:asciiTheme="majorHAnsi" w:hAnsiTheme="majorHAnsi"/>
                <w:b/>
                <w:sz w:val="22"/>
                <w:szCs w:val="22"/>
              </w:rPr>
            </w:pPr>
          </w:p>
        </w:tc>
        <w:tc>
          <w:tcPr>
            <w:tcW w:w="1680" w:type="dxa"/>
          </w:tcPr>
          <w:p w:rsidR="00FE72E3" w:rsidRPr="002115A2" w:rsidRDefault="00FE72E3" w:rsidP="00DB4535">
            <w:pPr>
              <w:autoSpaceDE w:val="0"/>
              <w:autoSpaceDN w:val="0"/>
              <w:jc w:val="both"/>
              <w:rPr>
                <w:rFonts w:asciiTheme="majorHAnsi" w:hAnsiTheme="majorHAnsi"/>
                <w:bCs/>
                <w:noProof/>
                <w:sz w:val="22"/>
                <w:szCs w:val="22"/>
                <w:lang w:eastAsia="id-ID"/>
              </w:rPr>
            </w:pPr>
            <w:r w:rsidRPr="002115A2">
              <w:rPr>
                <w:rFonts w:asciiTheme="majorHAnsi" w:hAnsiTheme="majorHAnsi"/>
                <w:bCs/>
                <w:noProof/>
                <w:sz w:val="22"/>
                <w:szCs w:val="22"/>
                <w:lang w:eastAsia="id-ID"/>
              </w:rPr>
              <w:t>Sub-CPMK3</w:t>
            </w:r>
          </w:p>
        </w:tc>
        <w:tc>
          <w:tcPr>
            <w:tcW w:w="12853" w:type="dxa"/>
            <w:gridSpan w:val="11"/>
          </w:tcPr>
          <w:p w:rsidR="00FE72E3" w:rsidRPr="002115A2" w:rsidRDefault="002115A2" w:rsidP="004C35A8">
            <w:pPr>
              <w:autoSpaceDE w:val="0"/>
              <w:autoSpaceDN w:val="0"/>
              <w:jc w:val="both"/>
              <w:rPr>
                <w:rFonts w:asciiTheme="majorHAnsi" w:hAnsiTheme="majorHAnsi"/>
                <w:bCs/>
                <w:noProof/>
                <w:sz w:val="22"/>
                <w:szCs w:val="22"/>
                <w:lang w:eastAsia="id-ID"/>
              </w:rPr>
            </w:pPr>
            <w:r w:rsidRPr="002115A2">
              <w:rPr>
                <w:rFonts w:asciiTheme="majorHAnsi" w:hAnsiTheme="majorHAnsi"/>
                <w:sz w:val="22"/>
                <w:szCs w:val="22"/>
              </w:rPr>
              <w:t>Mahasiswa mampu menjelaskan dan mempraktekan, mengevaluasi Kerjasama Tim dan Kolaborasi</w:t>
            </w:r>
            <w:r w:rsidRPr="002115A2">
              <w:rPr>
                <w:rFonts w:asciiTheme="majorHAnsi" w:hAnsiTheme="majorHAnsi"/>
                <w:sz w:val="22"/>
                <w:szCs w:val="22"/>
                <w:lang w:val="id-ID"/>
              </w:rPr>
              <w:t>.</w:t>
            </w:r>
            <w:r w:rsidR="004C35A8" w:rsidRPr="002115A2">
              <w:rPr>
                <w:rFonts w:asciiTheme="majorHAnsi" w:hAnsiTheme="majorHAnsi"/>
                <w:bCs/>
                <w:noProof/>
                <w:sz w:val="22"/>
                <w:szCs w:val="22"/>
                <w:lang w:eastAsia="id-ID"/>
              </w:rPr>
              <w:t xml:space="preserve"> </w:t>
            </w:r>
          </w:p>
        </w:tc>
      </w:tr>
      <w:tr w:rsidR="00FE72E3" w:rsidRPr="00747355" w:rsidTr="00EE775D">
        <w:trPr>
          <w:jc w:val="center"/>
        </w:trPr>
        <w:tc>
          <w:tcPr>
            <w:tcW w:w="1633" w:type="dxa"/>
            <w:gridSpan w:val="2"/>
            <w:vMerge/>
            <w:shd w:val="clear" w:color="auto" w:fill="auto"/>
          </w:tcPr>
          <w:p w:rsidR="00FE72E3" w:rsidRPr="00747355" w:rsidRDefault="00FE72E3" w:rsidP="00DB4535">
            <w:pPr>
              <w:autoSpaceDE w:val="0"/>
              <w:autoSpaceDN w:val="0"/>
              <w:rPr>
                <w:rFonts w:asciiTheme="majorHAnsi" w:hAnsiTheme="majorHAnsi"/>
                <w:b/>
                <w:sz w:val="22"/>
                <w:szCs w:val="22"/>
              </w:rPr>
            </w:pPr>
          </w:p>
        </w:tc>
        <w:tc>
          <w:tcPr>
            <w:tcW w:w="1680" w:type="dxa"/>
          </w:tcPr>
          <w:p w:rsidR="00FE72E3" w:rsidRPr="002115A2" w:rsidRDefault="00FE72E3" w:rsidP="00DB4535">
            <w:pPr>
              <w:autoSpaceDE w:val="0"/>
              <w:autoSpaceDN w:val="0"/>
              <w:jc w:val="both"/>
              <w:rPr>
                <w:rFonts w:asciiTheme="majorHAnsi" w:hAnsiTheme="majorHAnsi"/>
                <w:bCs/>
                <w:noProof/>
                <w:sz w:val="22"/>
                <w:szCs w:val="22"/>
                <w:lang w:eastAsia="id-ID"/>
              </w:rPr>
            </w:pPr>
            <w:r w:rsidRPr="002115A2">
              <w:rPr>
                <w:rFonts w:asciiTheme="majorHAnsi" w:hAnsiTheme="majorHAnsi"/>
                <w:bCs/>
                <w:noProof/>
                <w:sz w:val="22"/>
                <w:szCs w:val="22"/>
                <w:lang w:eastAsia="id-ID"/>
              </w:rPr>
              <w:t>Sub-CPMK4</w:t>
            </w:r>
          </w:p>
        </w:tc>
        <w:tc>
          <w:tcPr>
            <w:tcW w:w="12853" w:type="dxa"/>
            <w:gridSpan w:val="11"/>
          </w:tcPr>
          <w:p w:rsidR="00FE72E3" w:rsidRPr="002115A2" w:rsidRDefault="002115A2" w:rsidP="004C35A8">
            <w:pPr>
              <w:autoSpaceDE w:val="0"/>
              <w:autoSpaceDN w:val="0"/>
              <w:jc w:val="both"/>
              <w:rPr>
                <w:rFonts w:asciiTheme="majorHAnsi" w:hAnsiTheme="majorHAnsi"/>
                <w:bCs/>
                <w:noProof/>
                <w:sz w:val="22"/>
                <w:szCs w:val="22"/>
                <w:lang w:eastAsia="id-ID"/>
              </w:rPr>
            </w:pPr>
            <w:r w:rsidRPr="002115A2">
              <w:rPr>
                <w:rFonts w:asciiTheme="majorHAnsi" w:hAnsiTheme="majorHAnsi"/>
                <w:sz w:val="22"/>
                <w:szCs w:val="22"/>
              </w:rPr>
              <w:t>Mahasiswa mampu menjelaskan pengertian, tujuan, jenis dan proses komunikasi Interpersonal</w:t>
            </w:r>
            <w:r w:rsidRPr="002115A2">
              <w:rPr>
                <w:rFonts w:asciiTheme="majorHAnsi" w:hAnsiTheme="majorHAnsi"/>
                <w:sz w:val="22"/>
                <w:szCs w:val="22"/>
                <w:lang w:val="id-ID"/>
              </w:rPr>
              <w:t>.</w:t>
            </w:r>
          </w:p>
        </w:tc>
      </w:tr>
      <w:tr w:rsidR="00FE72E3" w:rsidRPr="00747355" w:rsidTr="00EE775D">
        <w:trPr>
          <w:jc w:val="center"/>
        </w:trPr>
        <w:tc>
          <w:tcPr>
            <w:tcW w:w="1633" w:type="dxa"/>
            <w:gridSpan w:val="2"/>
            <w:vMerge/>
            <w:shd w:val="clear" w:color="auto" w:fill="auto"/>
          </w:tcPr>
          <w:p w:rsidR="00FE72E3" w:rsidRPr="00747355" w:rsidRDefault="00FE72E3" w:rsidP="00DB4535">
            <w:pPr>
              <w:autoSpaceDE w:val="0"/>
              <w:autoSpaceDN w:val="0"/>
              <w:rPr>
                <w:rFonts w:asciiTheme="majorHAnsi" w:hAnsiTheme="majorHAnsi"/>
                <w:b/>
                <w:sz w:val="22"/>
                <w:szCs w:val="22"/>
              </w:rPr>
            </w:pPr>
          </w:p>
        </w:tc>
        <w:tc>
          <w:tcPr>
            <w:tcW w:w="1680" w:type="dxa"/>
          </w:tcPr>
          <w:p w:rsidR="00FE72E3" w:rsidRPr="002115A2" w:rsidRDefault="00FE72E3" w:rsidP="00DB4535">
            <w:pPr>
              <w:autoSpaceDE w:val="0"/>
              <w:autoSpaceDN w:val="0"/>
              <w:jc w:val="both"/>
              <w:rPr>
                <w:rFonts w:asciiTheme="majorHAnsi" w:hAnsiTheme="majorHAnsi"/>
                <w:bCs/>
                <w:noProof/>
                <w:sz w:val="22"/>
                <w:szCs w:val="22"/>
                <w:lang w:eastAsia="id-ID"/>
              </w:rPr>
            </w:pPr>
            <w:r w:rsidRPr="002115A2">
              <w:rPr>
                <w:rFonts w:asciiTheme="majorHAnsi" w:hAnsiTheme="majorHAnsi"/>
                <w:bCs/>
                <w:noProof/>
                <w:sz w:val="22"/>
                <w:szCs w:val="22"/>
                <w:lang w:eastAsia="id-ID"/>
              </w:rPr>
              <w:t>Sub-CPMK5</w:t>
            </w:r>
          </w:p>
        </w:tc>
        <w:tc>
          <w:tcPr>
            <w:tcW w:w="12853" w:type="dxa"/>
            <w:gridSpan w:val="11"/>
          </w:tcPr>
          <w:p w:rsidR="00FE72E3" w:rsidRPr="002115A2" w:rsidRDefault="002115A2" w:rsidP="004C35A8">
            <w:pPr>
              <w:autoSpaceDE w:val="0"/>
              <w:autoSpaceDN w:val="0"/>
              <w:jc w:val="both"/>
              <w:rPr>
                <w:rFonts w:asciiTheme="majorHAnsi" w:hAnsiTheme="majorHAnsi"/>
                <w:bCs/>
                <w:noProof/>
                <w:sz w:val="22"/>
                <w:szCs w:val="22"/>
                <w:lang w:eastAsia="id-ID"/>
              </w:rPr>
            </w:pPr>
            <w:r w:rsidRPr="002115A2">
              <w:rPr>
                <w:rFonts w:asciiTheme="majorHAnsi" w:hAnsiTheme="majorHAnsi"/>
                <w:sz w:val="22"/>
                <w:szCs w:val="22"/>
              </w:rPr>
              <w:t>Mahasiswa mampu menjelaskan, mempraktekan komunikasi yang efektif dan mapu menjelaskan komunikasi dalam organisasi dengan pendekatan studi kasus</w:t>
            </w:r>
          </w:p>
        </w:tc>
      </w:tr>
      <w:tr w:rsidR="00FE72E3" w:rsidRPr="00747355" w:rsidTr="00EE775D">
        <w:trPr>
          <w:jc w:val="center"/>
        </w:trPr>
        <w:tc>
          <w:tcPr>
            <w:tcW w:w="1633" w:type="dxa"/>
            <w:gridSpan w:val="2"/>
            <w:vMerge/>
            <w:shd w:val="clear" w:color="auto" w:fill="auto"/>
          </w:tcPr>
          <w:p w:rsidR="00FE72E3" w:rsidRPr="00747355" w:rsidRDefault="00FE72E3" w:rsidP="00DB4535">
            <w:pPr>
              <w:autoSpaceDE w:val="0"/>
              <w:autoSpaceDN w:val="0"/>
              <w:rPr>
                <w:rFonts w:asciiTheme="majorHAnsi" w:hAnsiTheme="majorHAnsi"/>
                <w:b/>
                <w:sz w:val="22"/>
                <w:szCs w:val="22"/>
              </w:rPr>
            </w:pPr>
          </w:p>
        </w:tc>
        <w:tc>
          <w:tcPr>
            <w:tcW w:w="1680" w:type="dxa"/>
          </w:tcPr>
          <w:p w:rsidR="00FE72E3" w:rsidRPr="002115A2" w:rsidRDefault="00FE72E3" w:rsidP="004565C5">
            <w:pPr>
              <w:autoSpaceDE w:val="0"/>
              <w:autoSpaceDN w:val="0"/>
              <w:jc w:val="both"/>
              <w:rPr>
                <w:rFonts w:asciiTheme="majorHAnsi" w:hAnsiTheme="majorHAnsi"/>
                <w:bCs/>
                <w:noProof/>
                <w:sz w:val="22"/>
                <w:szCs w:val="22"/>
                <w:lang w:eastAsia="id-ID"/>
              </w:rPr>
            </w:pPr>
            <w:r w:rsidRPr="002115A2">
              <w:rPr>
                <w:rFonts w:asciiTheme="majorHAnsi" w:hAnsiTheme="majorHAnsi"/>
                <w:bCs/>
                <w:noProof/>
                <w:sz w:val="22"/>
                <w:szCs w:val="22"/>
                <w:lang w:eastAsia="id-ID"/>
              </w:rPr>
              <w:t>Sub-CPMK6</w:t>
            </w:r>
          </w:p>
        </w:tc>
        <w:tc>
          <w:tcPr>
            <w:tcW w:w="12853" w:type="dxa"/>
            <w:gridSpan w:val="11"/>
          </w:tcPr>
          <w:p w:rsidR="00FE72E3" w:rsidRPr="002115A2" w:rsidRDefault="002115A2" w:rsidP="004C35A8">
            <w:pPr>
              <w:autoSpaceDE w:val="0"/>
              <w:autoSpaceDN w:val="0"/>
              <w:jc w:val="both"/>
              <w:rPr>
                <w:rFonts w:asciiTheme="majorHAnsi" w:hAnsiTheme="majorHAnsi"/>
                <w:bCs/>
                <w:noProof/>
                <w:sz w:val="22"/>
                <w:szCs w:val="22"/>
                <w:lang w:eastAsia="id-ID"/>
              </w:rPr>
            </w:pPr>
            <w:r w:rsidRPr="002115A2">
              <w:rPr>
                <w:rFonts w:asciiTheme="majorHAnsi" w:hAnsiTheme="majorHAnsi"/>
                <w:sz w:val="22"/>
                <w:szCs w:val="22"/>
              </w:rPr>
              <w:t>Mahasiswa mampu menjelaskan, dan mendiskusikan teori motivasi dengan studi kasus dan mampu menjelaskan hubungan motivasi dengan tingkat kebutuhan manusia (Abraham Maslow), langkah dan hambatan tumbuhnya motivasi</w:t>
            </w:r>
            <w:r w:rsidRPr="002115A2">
              <w:rPr>
                <w:rFonts w:asciiTheme="majorHAnsi" w:hAnsiTheme="majorHAnsi"/>
                <w:sz w:val="22"/>
                <w:szCs w:val="22"/>
                <w:lang w:val="id-ID"/>
              </w:rPr>
              <w:t>.</w:t>
            </w:r>
          </w:p>
        </w:tc>
      </w:tr>
      <w:tr w:rsidR="00FE72E3" w:rsidRPr="00747355" w:rsidTr="00EE775D">
        <w:trPr>
          <w:jc w:val="center"/>
        </w:trPr>
        <w:tc>
          <w:tcPr>
            <w:tcW w:w="1633" w:type="dxa"/>
            <w:gridSpan w:val="2"/>
            <w:vMerge/>
            <w:shd w:val="clear" w:color="auto" w:fill="auto"/>
          </w:tcPr>
          <w:p w:rsidR="00FE72E3" w:rsidRPr="00747355" w:rsidRDefault="00FE72E3" w:rsidP="00DB4535">
            <w:pPr>
              <w:autoSpaceDE w:val="0"/>
              <w:autoSpaceDN w:val="0"/>
              <w:rPr>
                <w:rFonts w:asciiTheme="majorHAnsi" w:hAnsiTheme="majorHAnsi"/>
                <w:b/>
                <w:sz w:val="22"/>
                <w:szCs w:val="22"/>
              </w:rPr>
            </w:pPr>
          </w:p>
        </w:tc>
        <w:tc>
          <w:tcPr>
            <w:tcW w:w="1680" w:type="dxa"/>
          </w:tcPr>
          <w:p w:rsidR="00FE72E3" w:rsidRPr="002115A2" w:rsidRDefault="00FE72E3" w:rsidP="004565C5">
            <w:pPr>
              <w:autoSpaceDE w:val="0"/>
              <w:autoSpaceDN w:val="0"/>
              <w:jc w:val="both"/>
              <w:rPr>
                <w:rFonts w:asciiTheme="majorHAnsi" w:hAnsiTheme="majorHAnsi"/>
                <w:bCs/>
                <w:noProof/>
                <w:sz w:val="22"/>
                <w:szCs w:val="22"/>
                <w:lang w:eastAsia="id-ID"/>
              </w:rPr>
            </w:pPr>
            <w:r w:rsidRPr="002115A2">
              <w:rPr>
                <w:rFonts w:asciiTheme="majorHAnsi" w:hAnsiTheme="majorHAnsi"/>
                <w:bCs/>
                <w:noProof/>
                <w:sz w:val="22"/>
                <w:szCs w:val="22"/>
                <w:lang w:eastAsia="id-ID"/>
              </w:rPr>
              <w:t>Sub-CPMK7</w:t>
            </w:r>
          </w:p>
        </w:tc>
        <w:tc>
          <w:tcPr>
            <w:tcW w:w="12853" w:type="dxa"/>
            <w:gridSpan w:val="11"/>
          </w:tcPr>
          <w:p w:rsidR="00FE72E3" w:rsidRPr="002115A2" w:rsidRDefault="002115A2" w:rsidP="004C35A8">
            <w:pPr>
              <w:autoSpaceDE w:val="0"/>
              <w:autoSpaceDN w:val="0"/>
              <w:jc w:val="both"/>
              <w:rPr>
                <w:rFonts w:asciiTheme="majorHAnsi" w:hAnsiTheme="majorHAnsi"/>
                <w:bCs/>
                <w:noProof/>
                <w:sz w:val="22"/>
                <w:szCs w:val="22"/>
                <w:lang w:eastAsia="id-ID"/>
              </w:rPr>
            </w:pPr>
            <w:r w:rsidRPr="002115A2">
              <w:rPr>
                <w:rFonts w:asciiTheme="majorHAnsi" w:hAnsiTheme="majorHAnsi"/>
                <w:sz w:val="22"/>
                <w:szCs w:val="22"/>
              </w:rPr>
              <w:t>Mahasiswa mampu menjelaskan teori kepemimpinan  dan mengenal  gaya kepemimpinan pada diri sendiri dengan pendekatan teori tiga dimensi menurut WJ.Reddin</w:t>
            </w:r>
          </w:p>
        </w:tc>
      </w:tr>
      <w:tr w:rsidR="002115A2" w:rsidRPr="00747355" w:rsidTr="00EE775D">
        <w:trPr>
          <w:jc w:val="center"/>
        </w:trPr>
        <w:tc>
          <w:tcPr>
            <w:tcW w:w="1633" w:type="dxa"/>
            <w:gridSpan w:val="2"/>
            <w:vMerge/>
            <w:shd w:val="clear" w:color="auto" w:fill="auto"/>
          </w:tcPr>
          <w:p w:rsidR="002115A2" w:rsidRPr="00747355" w:rsidRDefault="002115A2" w:rsidP="002115A2">
            <w:pPr>
              <w:autoSpaceDE w:val="0"/>
              <w:autoSpaceDN w:val="0"/>
              <w:rPr>
                <w:rFonts w:asciiTheme="majorHAnsi" w:hAnsiTheme="majorHAnsi"/>
                <w:b/>
                <w:sz w:val="22"/>
                <w:szCs w:val="22"/>
              </w:rPr>
            </w:pPr>
          </w:p>
        </w:tc>
        <w:tc>
          <w:tcPr>
            <w:tcW w:w="1680" w:type="dxa"/>
          </w:tcPr>
          <w:p w:rsidR="002115A2" w:rsidRPr="002115A2" w:rsidRDefault="002115A2" w:rsidP="002115A2">
            <w:pPr>
              <w:autoSpaceDE w:val="0"/>
              <w:autoSpaceDN w:val="0"/>
              <w:jc w:val="both"/>
              <w:rPr>
                <w:rFonts w:asciiTheme="majorHAnsi" w:hAnsiTheme="majorHAnsi"/>
                <w:bCs/>
                <w:noProof/>
                <w:sz w:val="22"/>
                <w:szCs w:val="22"/>
                <w:lang w:eastAsia="id-ID"/>
              </w:rPr>
            </w:pPr>
            <w:r w:rsidRPr="002115A2">
              <w:rPr>
                <w:rFonts w:asciiTheme="majorHAnsi" w:hAnsiTheme="majorHAnsi"/>
                <w:bCs/>
                <w:noProof/>
                <w:sz w:val="22"/>
                <w:szCs w:val="22"/>
                <w:lang w:eastAsia="id-ID"/>
              </w:rPr>
              <w:t>Sub-CPMK8</w:t>
            </w:r>
          </w:p>
        </w:tc>
        <w:tc>
          <w:tcPr>
            <w:tcW w:w="12853" w:type="dxa"/>
            <w:gridSpan w:val="11"/>
          </w:tcPr>
          <w:p w:rsidR="002115A2" w:rsidRPr="002115A2" w:rsidRDefault="002115A2" w:rsidP="002115A2">
            <w:pPr>
              <w:pStyle w:val="ListParagraph"/>
              <w:ind w:left="325" w:hanging="320"/>
              <w:rPr>
                <w:rFonts w:asciiTheme="majorHAnsi" w:hAnsiTheme="majorHAnsi" w:cstheme="minorHAnsi"/>
                <w:sz w:val="22"/>
                <w:szCs w:val="22"/>
                <w:lang w:val="id-ID"/>
              </w:rPr>
            </w:pPr>
            <w:r w:rsidRPr="002115A2">
              <w:rPr>
                <w:rFonts w:asciiTheme="majorHAnsi" w:hAnsiTheme="majorHAnsi"/>
                <w:sz w:val="22"/>
                <w:szCs w:val="22"/>
              </w:rPr>
              <w:t>Mahasiswa mampu menjelaskan pengertian,ciri-ciri, proses terjadinya sumber konflik  dalam Organisasi.</w:t>
            </w:r>
          </w:p>
        </w:tc>
      </w:tr>
      <w:tr w:rsidR="002115A2" w:rsidRPr="00747355" w:rsidTr="00EE775D">
        <w:trPr>
          <w:jc w:val="center"/>
        </w:trPr>
        <w:tc>
          <w:tcPr>
            <w:tcW w:w="1633" w:type="dxa"/>
            <w:gridSpan w:val="2"/>
            <w:vMerge/>
            <w:shd w:val="clear" w:color="auto" w:fill="auto"/>
          </w:tcPr>
          <w:p w:rsidR="002115A2" w:rsidRPr="00747355" w:rsidRDefault="002115A2" w:rsidP="002115A2">
            <w:pPr>
              <w:autoSpaceDE w:val="0"/>
              <w:autoSpaceDN w:val="0"/>
              <w:rPr>
                <w:rFonts w:asciiTheme="majorHAnsi" w:hAnsiTheme="majorHAnsi"/>
                <w:b/>
                <w:sz w:val="22"/>
                <w:szCs w:val="22"/>
              </w:rPr>
            </w:pPr>
          </w:p>
        </w:tc>
        <w:tc>
          <w:tcPr>
            <w:tcW w:w="1680" w:type="dxa"/>
          </w:tcPr>
          <w:p w:rsidR="002115A2" w:rsidRPr="002115A2" w:rsidRDefault="002115A2" w:rsidP="002115A2">
            <w:pPr>
              <w:autoSpaceDE w:val="0"/>
              <w:autoSpaceDN w:val="0"/>
              <w:jc w:val="both"/>
              <w:rPr>
                <w:rFonts w:asciiTheme="majorHAnsi" w:hAnsiTheme="majorHAnsi"/>
                <w:bCs/>
                <w:noProof/>
                <w:sz w:val="22"/>
                <w:szCs w:val="22"/>
                <w:lang w:eastAsia="id-ID"/>
              </w:rPr>
            </w:pPr>
            <w:r w:rsidRPr="002115A2">
              <w:rPr>
                <w:rFonts w:asciiTheme="majorHAnsi" w:hAnsiTheme="majorHAnsi"/>
                <w:bCs/>
                <w:noProof/>
                <w:sz w:val="22"/>
                <w:szCs w:val="22"/>
                <w:lang w:eastAsia="id-ID"/>
              </w:rPr>
              <w:t>Sub-CPMK9</w:t>
            </w:r>
          </w:p>
        </w:tc>
        <w:tc>
          <w:tcPr>
            <w:tcW w:w="12853" w:type="dxa"/>
            <w:gridSpan w:val="11"/>
          </w:tcPr>
          <w:p w:rsidR="002115A2" w:rsidRPr="002115A2" w:rsidRDefault="002115A2" w:rsidP="002115A2">
            <w:pPr>
              <w:rPr>
                <w:rFonts w:asciiTheme="majorHAnsi" w:hAnsiTheme="majorHAnsi"/>
                <w:bCs/>
                <w:noProof/>
                <w:sz w:val="22"/>
                <w:szCs w:val="22"/>
                <w:lang w:val="id-ID" w:eastAsia="id-ID"/>
              </w:rPr>
            </w:pPr>
            <w:r w:rsidRPr="002115A2">
              <w:rPr>
                <w:rFonts w:asciiTheme="majorHAnsi" w:hAnsiTheme="majorHAnsi"/>
                <w:sz w:val="22"/>
                <w:szCs w:val="22"/>
              </w:rPr>
              <w:t>Mahasiswa mampu menjelaskan dan  mempraktekan Analisa Pemecahan masalah dan Pengambilan Keputusan dengan pendekatan alur pikir rasional menurut konsep Charles H.Kepner Benyamin B.Tragoe</w:t>
            </w:r>
            <w:r w:rsidRPr="002115A2">
              <w:rPr>
                <w:rFonts w:asciiTheme="majorHAnsi" w:hAnsiTheme="majorHAnsi"/>
                <w:sz w:val="22"/>
                <w:szCs w:val="22"/>
                <w:lang w:val="id-ID"/>
              </w:rPr>
              <w:t xml:space="preserve"> </w:t>
            </w:r>
          </w:p>
        </w:tc>
      </w:tr>
      <w:tr w:rsidR="002115A2" w:rsidRPr="00747355" w:rsidTr="00EE775D">
        <w:trPr>
          <w:jc w:val="center"/>
        </w:trPr>
        <w:tc>
          <w:tcPr>
            <w:tcW w:w="1633" w:type="dxa"/>
            <w:gridSpan w:val="2"/>
            <w:vMerge/>
            <w:shd w:val="clear" w:color="auto" w:fill="auto"/>
          </w:tcPr>
          <w:p w:rsidR="002115A2" w:rsidRPr="00747355" w:rsidRDefault="002115A2" w:rsidP="002115A2">
            <w:pPr>
              <w:autoSpaceDE w:val="0"/>
              <w:autoSpaceDN w:val="0"/>
              <w:rPr>
                <w:rFonts w:asciiTheme="majorHAnsi" w:hAnsiTheme="majorHAnsi"/>
                <w:b/>
                <w:sz w:val="22"/>
                <w:szCs w:val="22"/>
              </w:rPr>
            </w:pPr>
          </w:p>
        </w:tc>
        <w:tc>
          <w:tcPr>
            <w:tcW w:w="1680" w:type="dxa"/>
          </w:tcPr>
          <w:p w:rsidR="002115A2" w:rsidRPr="002115A2" w:rsidRDefault="002115A2" w:rsidP="002115A2">
            <w:pPr>
              <w:autoSpaceDE w:val="0"/>
              <w:autoSpaceDN w:val="0"/>
              <w:jc w:val="both"/>
              <w:rPr>
                <w:rFonts w:asciiTheme="majorHAnsi" w:hAnsiTheme="majorHAnsi"/>
                <w:bCs/>
                <w:noProof/>
                <w:sz w:val="22"/>
                <w:szCs w:val="22"/>
                <w:lang w:eastAsia="id-ID"/>
              </w:rPr>
            </w:pPr>
            <w:r w:rsidRPr="002115A2">
              <w:rPr>
                <w:rFonts w:asciiTheme="majorHAnsi" w:hAnsiTheme="majorHAnsi"/>
                <w:bCs/>
                <w:noProof/>
                <w:sz w:val="22"/>
                <w:szCs w:val="22"/>
                <w:lang w:val="id-ID" w:eastAsia="id-ID"/>
              </w:rPr>
              <w:t>Sub-CPMK10</w:t>
            </w:r>
          </w:p>
        </w:tc>
        <w:tc>
          <w:tcPr>
            <w:tcW w:w="12853" w:type="dxa"/>
            <w:gridSpan w:val="11"/>
          </w:tcPr>
          <w:p w:rsidR="002115A2" w:rsidRPr="002115A2" w:rsidRDefault="002115A2" w:rsidP="002115A2">
            <w:pPr>
              <w:rPr>
                <w:rFonts w:asciiTheme="majorHAnsi" w:hAnsiTheme="majorHAnsi"/>
                <w:sz w:val="22"/>
                <w:szCs w:val="22"/>
              </w:rPr>
            </w:pPr>
            <w:r w:rsidRPr="002115A2">
              <w:rPr>
                <w:rFonts w:asciiTheme="majorHAnsi" w:hAnsiTheme="majorHAnsi"/>
                <w:sz w:val="22"/>
                <w:szCs w:val="22"/>
              </w:rPr>
              <w:t>Mahasiswa mampu menjelaskan dan mempraktekan Analisa Pemecahan masalah dan Pengambilan Keputusan dengan beberapa alat Manajemen</w:t>
            </w:r>
          </w:p>
        </w:tc>
      </w:tr>
      <w:tr w:rsidR="002115A2" w:rsidRPr="00747355" w:rsidTr="00EE775D">
        <w:trPr>
          <w:jc w:val="center"/>
        </w:trPr>
        <w:tc>
          <w:tcPr>
            <w:tcW w:w="1633" w:type="dxa"/>
            <w:gridSpan w:val="2"/>
            <w:vMerge/>
            <w:shd w:val="clear" w:color="auto" w:fill="auto"/>
          </w:tcPr>
          <w:p w:rsidR="002115A2" w:rsidRPr="00747355" w:rsidRDefault="002115A2" w:rsidP="002115A2">
            <w:pPr>
              <w:autoSpaceDE w:val="0"/>
              <w:autoSpaceDN w:val="0"/>
              <w:rPr>
                <w:rFonts w:asciiTheme="majorHAnsi" w:hAnsiTheme="majorHAnsi"/>
                <w:b/>
                <w:sz w:val="22"/>
                <w:szCs w:val="22"/>
              </w:rPr>
            </w:pPr>
          </w:p>
        </w:tc>
        <w:tc>
          <w:tcPr>
            <w:tcW w:w="1680" w:type="dxa"/>
          </w:tcPr>
          <w:p w:rsidR="002115A2" w:rsidRPr="002115A2" w:rsidRDefault="002115A2" w:rsidP="002115A2">
            <w:pPr>
              <w:autoSpaceDE w:val="0"/>
              <w:autoSpaceDN w:val="0"/>
              <w:jc w:val="both"/>
              <w:rPr>
                <w:rFonts w:asciiTheme="majorHAnsi" w:hAnsiTheme="majorHAnsi"/>
                <w:bCs/>
                <w:noProof/>
                <w:sz w:val="22"/>
                <w:szCs w:val="22"/>
                <w:lang w:eastAsia="id-ID"/>
              </w:rPr>
            </w:pPr>
            <w:r w:rsidRPr="002115A2">
              <w:rPr>
                <w:rFonts w:asciiTheme="majorHAnsi" w:hAnsiTheme="majorHAnsi"/>
                <w:bCs/>
                <w:noProof/>
                <w:sz w:val="22"/>
                <w:szCs w:val="22"/>
                <w:lang w:eastAsia="id-ID"/>
              </w:rPr>
              <w:t>Sub-CPMK</w:t>
            </w:r>
            <w:r w:rsidRPr="002115A2">
              <w:rPr>
                <w:rFonts w:asciiTheme="majorHAnsi" w:hAnsiTheme="majorHAnsi"/>
                <w:bCs/>
                <w:noProof/>
                <w:sz w:val="22"/>
                <w:szCs w:val="22"/>
                <w:lang w:val="id-ID" w:eastAsia="id-ID"/>
              </w:rPr>
              <w:t>11</w:t>
            </w:r>
          </w:p>
        </w:tc>
        <w:tc>
          <w:tcPr>
            <w:tcW w:w="12853" w:type="dxa"/>
            <w:gridSpan w:val="11"/>
          </w:tcPr>
          <w:p w:rsidR="002115A2" w:rsidRPr="002115A2" w:rsidRDefault="002115A2" w:rsidP="002115A2">
            <w:pPr>
              <w:rPr>
                <w:rFonts w:asciiTheme="majorHAnsi" w:hAnsiTheme="majorHAnsi"/>
                <w:sz w:val="22"/>
                <w:szCs w:val="22"/>
              </w:rPr>
            </w:pPr>
            <w:r w:rsidRPr="002115A2">
              <w:rPr>
                <w:rFonts w:asciiTheme="majorHAnsi" w:hAnsiTheme="majorHAnsi"/>
                <w:sz w:val="22"/>
                <w:szCs w:val="22"/>
              </w:rPr>
              <w:t>Mahasiswa mampu menjelaskan, mengidentifikasikan siapa pemangku kepentingan dan pelayanan Kepada Pemangku Kepentingan</w:t>
            </w:r>
          </w:p>
        </w:tc>
      </w:tr>
      <w:tr w:rsidR="002115A2" w:rsidRPr="00747355" w:rsidTr="00EE775D">
        <w:trPr>
          <w:jc w:val="center"/>
        </w:trPr>
        <w:tc>
          <w:tcPr>
            <w:tcW w:w="1633" w:type="dxa"/>
            <w:gridSpan w:val="2"/>
            <w:vMerge/>
            <w:shd w:val="clear" w:color="auto" w:fill="auto"/>
          </w:tcPr>
          <w:p w:rsidR="002115A2" w:rsidRPr="00747355" w:rsidRDefault="002115A2" w:rsidP="002115A2">
            <w:pPr>
              <w:autoSpaceDE w:val="0"/>
              <w:autoSpaceDN w:val="0"/>
              <w:rPr>
                <w:rFonts w:asciiTheme="majorHAnsi" w:hAnsiTheme="majorHAnsi"/>
                <w:b/>
                <w:sz w:val="22"/>
                <w:szCs w:val="22"/>
              </w:rPr>
            </w:pPr>
          </w:p>
        </w:tc>
        <w:tc>
          <w:tcPr>
            <w:tcW w:w="1680" w:type="dxa"/>
          </w:tcPr>
          <w:p w:rsidR="002115A2" w:rsidRPr="002115A2" w:rsidRDefault="002115A2" w:rsidP="002115A2">
            <w:pPr>
              <w:autoSpaceDE w:val="0"/>
              <w:autoSpaceDN w:val="0"/>
              <w:jc w:val="both"/>
              <w:rPr>
                <w:rFonts w:asciiTheme="majorHAnsi" w:hAnsiTheme="majorHAnsi"/>
                <w:bCs/>
                <w:noProof/>
                <w:sz w:val="22"/>
                <w:szCs w:val="22"/>
                <w:lang w:eastAsia="id-ID"/>
              </w:rPr>
            </w:pPr>
            <w:r w:rsidRPr="002115A2">
              <w:rPr>
                <w:rFonts w:asciiTheme="majorHAnsi" w:hAnsiTheme="majorHAnsi"/>
                <w:bCs/>
                <w:noProof/>
                <w:sz w:val="22"/>
                <w:szCs w:val="22"/>
                <w:lang w:eastAsia="id-ID"/>
              </w:rPr>
              <w:t>Sub-CPMK</w:t>
            </w:r>
            <w:r w:rsidRPr="002115A2">
              <w:rPr>
                <w:rFonts w:asciiTheme="majorHAnsi" w:hAnsiTheme="majorHAnsi"/>
                <w:bCs/>
                <w:noProof/>
                <w:sz w:val="22"/>
                <w:szCs w:val="22"/>
                <w:lang w:val="id-ID" w:eastAsia="id-ID"/>
              </w:rPr>
              <w:t>12</w:t>
            </w:r>
          </w:p>
        </w:tc>
        <w:tc>
          <w:tcPr>
            <w:tcW w:w="12853" w:type="dxa"/>
            <w:gridSpan w:val="11"/>
          </w:tcPr>
          <w:p w:rsidR="002115A2" w:rsidRPr="002115A2" w:rsidRDefault="002115A2" w:rsidP="002115A2">
            <w:pPr>
              <w:rPr>
                <w:rFonts w:asciiTheme="majorHAnsi" w:hAnsiTheme="majorHAnsi"/>
                <w:sz w:val="22"/>
                <w:szCs w:val="22"/>
              </w:rPr>
            </w:pPr>
            <w:r w:rsidRPr="002115A2">
              <w:rPr>
                <w:rFonts w:asciiTheme="majorHAnsi" w:hAnsiTheme="majorHAnsi"/>
                <w:sz w:val="22"/>
                <w:szCs w:val="22"/>
              </w:rPr>
              <w:t>Mahasiswa mampu memahami dan menjelaskan langkah-langkah negosiasi dan mahasiswa mampu menerapkan ketrampilan bernegosiasi dalam studi kasus</w:t>
            </w:r>
          </w:p>
        </w:tc>
      </w:tr>
      <w:tr w:rsidR="002115A2" w:rsidRPr="00747355" w:rsidTr="00EE775D">
        <w:trPr>
          <w:jc w:val="center"/>
        </w:trPr>
        <w:tc>
          <w:tcPr>
            <w:tcW w:w="1633" w:type="dxa"/>
            <w:gridSpan w:val="2"/>
            <w:vMerge/>
            <w:shd w:val="clear" w:color="auto" w:fill="auto"/>
          </w:tcPr>
          <w:p w:rsidR="002115A2" w:rsidRPr="00747355" w:rsidRDefault="002115A2" w:rsidP="002115A2">
            <w:pPr>
              <w:autoSpaceDE w:val="0"/>
              <w:autoSpaceDN w:val="0"/>
              <w:rPr>
                <w:rFonts w:asciiTheme="majorHAnsi" w:hAnsiTheme="majorHAnsi"/>
                <w:b/>
                <w:sz w:val="22"/>
                <w:szCs w:val="22"/>
              </w:rPr>
            </w:pPr>
          </w:p>
        </w:tc>
        <w:tc>
          <w:tcPr>
            <w:tcW w:w="1680" w:type="dxa"/>
          </w:tcPr>
          <w:p w:rsidR="002115A2" w:rsidRPr="002115A2" w:rsidRDefault="002115A2" w:rsidP="002115A2">
            <w:pPr>
              <w:autoSpaceDE w:val="0"/>
              <w:autoSpaceDN w:val="0"/>
              <w:jc w:val="both"/>
              <w:rPr>
                <w:rFonts w:asciiTheme="majorHAnsi" w:hAnsiTheme="majorHAnsi"/>
                <w:bCs/>
                <w:noProof/>
                <w:sz w:val="22"/>
                <w:szCs w:val="22"/>
                <w:lang w:eastAsia="id-ID"/>
              </w:rPr>
            </w:pPr>
            <w:r w:rsidRPr="002115A2">
              <w:rPr>
                <w:rFonts w:asciiTheme="majorHAnsi" w:hAnsiTheme="majorHAnsi"/>
                <w:bCs/>
                <w:noProof/>
                <w:sz w:val="22"/>
                <w:szCs w:val="22"/>
                <w:lang w:eastAsia="id-ID"/>
              </w:rPr>
              <w:t>Sub-CPMK</w:t>
            </w:r>
            <w:r w:rsidRPr="002115A2">
              <w:rPr>
                <w:rFonts w:asciiTheme="majorHAnsi" w:hAnsiTheme="majorHAnsi"/>
                <w:bCs/>
                <w:noProof/>
                <w:sz w:val="22"/>
                <w:szCs w:val="22"/>
                <w:lang w:val="id-ID" w:eastAsia="id-ID"/>
              </w:rPr>
              <w:t>13</w:t>
            </w:r>
          </w:p>
        </w:tc>
        <w:tc>
          <w:tcPr>
            <w:tcW w:w="12853" w:type="dxa"/>
            <w:gridSpan w:val="11"/>
          </w:tcPr>
          <w:p w:rsidR="002115A2" w:rsidRPr="002115A2" w:rsidRDefault="002115A2" w:rsidP="002115A2">
            <w:pPr>
              <w:rPr>
                <w:rFonts w:asciiTheme="majorHAnsi" w:hAnsiTheme="majorHAnsi"/>
                <w:sz w:val="22"/>
                <w:szCs w:val="22"/>
              </w:rPr>
            </w:pPr>
            <w:r w:rsidRPr="002115A2">
              <w:rPr>
                <w:rFonts w:asciiTheme="majorHAnsi" w:hAnsiTheme="majorHAnsi" w:cstheme="minorHAnsi"/>
                <w:sz w:val="22"/>
                <w:szCs w:val="22"/>
                <w:lang w:val="id-ID"/>
              </w:rPr>
              <w:t>Kemampuan Presentasi</w:t>
            </w:r>
          </w:p>
        </w:tc>
      </w:tr>
      <w:tr w:rsidR="002115A2" w:rsidRPr="00747355" w:rsidTr="00EE775D">
        <w:trPr>
          <w:jc w:val="center"/>
        </w:trPr>
        <w:tc>
          <w:tcPr>
            <w:tcW w:w="1633" w:type="dxa"/>
            <w:gridSpan w:val="2"/>
            <w:vMerge/>
            <w:shd w:val="clear" w:color="auto" w:fill="auto"/>
          </w:tcPr>
          <w:p w:rsidR="002115A2" w:rsidRPr="00747355" w:rsidRDefault="002115A2" w:rsidP="002115A2">
            <w:pPr>
              <w:autoSpaceDE w:val="0"/>
              <w:autoSpaceDN w:val="0"/>
              <w:rPr>
                <w:rFonts w:asciiTheme="majorHAnsi" w:hAnsiTheme="majorHAnsi"/>
                <w:b/>
                <w:sz w:val="22"/>
                <w:szCs w:val="22"/>
              </w:rPr>
            </w:pPr>
          </w:p>
        </w:tc>
        <w:tc>
          <w:tcPr>
            <w:tcW w:w="1680" w:type="dxa"/>
          </w:tcPr>
          <w:p w:rsidR="002115A2" w:rsidRPr="002115A2" w:rsidRDefault="002115A2" w:rsidP="002115A2">
            <w:pPr>
              <w:autoSpaceDE w:val="0"/>
              <w:autoSpaceDN w:val="0"/>
              <w:jc w:val="both"/>
              <w:rPr>
                <w:rFonts w:asciiTheme="majorHAnsi" w:hAnsiTheme="majorHAnsi"/>
                <w:bCs/>
                <w:noProof/>
                <w:sz w:val="22"/>
                <w:szCs w:val="22"/>
                <w:lang w:eastAsia="id-ID"/>
              </w:rPr>
            </w:pPr>
            <w:r w:rsidRPr="002115A2">
              <w:rPr>
                <w:rFonts w:asciiTheme="majorHAnsi" w:hAnsiTheme="majorHAnsi"/>
                <w:bCs/>
                <w:noProof/>
                <w:sz w:val="22"/>
                <w:szCs w:val="22"/>
                <w:lang w:val="id-ID" w:eastAsia="id-ID"/>
              </w:rPr>
              <w:t>Sub-CPMK14</w:t>
            </w:r>
          </w:p>
        </w:tc>
        <w:tc>
          <w:tcPr>
            <w:tcW w:w="12853" w:type="dxa"/>
            <w:gridSpan w:val="11"/>
          </w:tcPr>
          <w:p w:rsidR="002115A2" w:rsidRPr="002115A2" w:rsidRDefault="002115A2" w:rsidP="002115A2">
            <w:pPr>
              <w:rPr>
                <w:rFonts w:asciiTheme="majorHAnsi" w:hAnsiTheme="majorHAnsi"/>
                <w:sz w:val="22"/>
                <w:szCs w:val="22"/>
              </w:rPr>
            </w:pPr>
            <w:r w:rsidRPr="002115A2">
              <w:rPr>
                <w:rFonts w:asciiTheme="majorHAnsi" w:hAnsiTheme="majorHAnsi" w:cstheme="minorHAnsi"/>
                <w:sz w:val="22"/>
                <w:szCs w:val="22"/>
                <w:lang w:val="en-GB"/>
              </w:rPr>
              <w:t>K</w:t>
            </w:r>
            <w:r w:rsidRPr="002115A2">
              <w:rPr>
                <w:rFonts w:asciiTheme="majorHAnsi" w:hAnsiTheme="majorHAnsi" w:cstheme="minorHAnsi"/>
                <w:sz w:val="22"/>
                <w:szCs w:val="22"/>
                <w:lang w:val="id-ID"/>
              </w:rPr>
              <w:t>emampuan Presentasi</w:t>
            </w:r>
          </w:p>
        </w:tc>
      </w:tr>
      <w:tr w:rsidR="002115A2" w:rsidRPr="00747355" w:rsidTr="00DD2435">
        <w:trPr>
          <w:jc w:val="center"/>
        </w:trPr>
        <w:tc>
          <w:tcPr>
            <w:tcW w:w="1633" w:type="dxa"/>
            <w:gridSpan w:val="2"/>
            <w:vMerge/>
            <w:shd w:val="clear" w:color="auto" w:fill="auto"/>
          </w:tcPr>
          <w:p w:rsidR="002115A2" w:rsidRPr="00747355" w:rsidRDefault="002115A2" w:rsidP="002115A2">
            <w:pPr>
              <w:autoSpaceDE w:val="0"/>
              <w:autoSpaceDN w:val="0"/>
              <w:rPr>
                <w:rFonts w:asciiTheme="majorHAnsi" w:hAnsiTheme="majorHAnsi"/>
                <w:b/>
                <w:sz w:val="22"/>
                <w:szCs w:val="22"/>
              </w:rPr>
            </w:pPr>
          </w:p>
        </w:tc>
        <w:tc>
          <w:tcPr>
            <w:tcW w:w="6300" w:type="dxa"/>
            <w:gridSpan w:val="5"/>
            <w:shd w:val="clear" w:color="auto" w:fill="BFBFBF" w:themeFill="background1" w:themeFillShade="BF"/>
          </w:tcPr>
          <w:p w:rsidR="002115A2" w:rsidRPr="00424046" w:rsidRDefault="002115A2" w:rsidP="002115A2">
            <w:pPr>
              <w:autoSpaceDE w:val="0"/>
              <w:autoSpaceDN w:val="0"/>
              <w:jc w:val="both"/>
              <w:rPr>
                <w:rFonts w:asciiTheme="majorHAnsi" w:hAnsiTheme="majorHAnsi"/>
                <w:b/>
                <w:noProof/>
                <w:sz w:val="22"/>
                <w:szCs w:val="22"/>
                <w:lang w:eastAsia="id-ID"/>
              </w:rPr>
            </w:pPr>
            <w:r w:rsidRPr="00424046">
              <w:rPr>
                <w:rFonts w:asciiTheme="majorHAnsi" w:hAnsiTheme="majorHAnsi"/>
                <w:b/>
                <w:noProof/>
                <w:sz w:val="22"/>
                <w:szCs w:val="22"/>
                <w:lang w:eastAsia="id-ID"/>
              </w:rPr>
              <w:t>Korelasi CPL terhadap Sub-CPMK</w:t>
            </w:r>
          </w:p>
        </w:tc>
        <w:tc>
          <w:tcPr>
            <w:tcW w:w="8233" w:type="dxa"/>
            <w:gridSpan w:val="7"/>
          </w:tcPr>
          <w:p w:rsidR="002115A2" w:rsidRPr="00747355" w:rsidRDefault="002115A2" w:rsidP="002115A2">
            <w:pPr>
              <w:autoSpaceDE w:val="0"/>
              <w:autoSpaceDN w:val="0"/>
              <w:jc w:val="both"/>
              <w:rPr>
                <w:rFonts w:asciiTheme="majorHAnsi" w:hAnsiTheme="majorHAnsi"/>
                <w:bCs/>
                <w:noProof/>
                <w:sz w:val="22"/>
                <w:szCs w:val="22"/>
                <w:lang w:eastAsia="id-ID"/>
              </w:rPr>
            </w:pPr>
          </w:p>
        </w:tc>
      </w:tr>
      <w:tr w:rsidR="002115A2" w:rsidRPr="00747355" w:rsidTr="00EE775D">
        <w:trPr>
          <w:trHeight w:val="1408"/>
          <w:jc w:val="center"/>
        </w:trPr>
        <w:tc>
          <w:tcPr>
            <w:tcW w:w="1633" w:type="dxa"/>
            <w:gridSpan w:val="2"/>
            <w:shd w:val="clear" w:color="auto" w:fill="auto"/>
          </w:tcPr>
          <w:p w:rsidR="002115A2" w:rsidRPr="00747355" w:rsidRDefault="002115A2" w:rsidP="002115A2">
            <w:pPr>
              <w:autoSpaceDE w:val="0"/>
              <w:autoSpaceDN w:val="0"/>
              <w:rPr>
                <w:rFonts w:asciiTheme="majorHAnsi" w:hAnsiTheme="majorHAnsi"/>
                <w:b/>
                <w:sz w:val="22"/>
                <w:szCs w:val="22"/>
              </w:rPr>
            </w:pPr>
          </w:p>
        </w:tc>
        <w:tc>
          <w:tcPr>
            <w:tcW w:w="14533" w:type="dxa"/>
            <w:gridSpan w:val="12"/>
          </w:tcPr>
          <w:tbl>
            <w:tblPr>
              <w:tblW w:w="13505" w:type="dxa"/>
              <w:tblLook w:val="04A0" w:firstRow="1" w:lastRow="0" w:firstColumn="1" w:lastColumn="0" w:noHBand="0" w:noVBand="1"/>
            </w:tblPr>
            <w:tblGrid>
              <w:gridCol w:w="859"/>
              <w:gridCol w:w="1502"/>
              <w:gridCol w:w="1458"/>
              <w:gridCol w:w="1458"/>
              <w:gridCol w:w="1458"/>
              <w:gridCol w:w="1458"/>
              <w:gridCol w:w="1328"/>
              <w:gridCol w:w="1328"/>
              <w:gridCol w:w="1328"/>
              <w:gridCol w:w="1328"/>
            </w:tblGrid>
            <w:tr w:rsidR="002115A2" w:rsidRPr="00424046" w:rsidTr="002115A2">
              <w:tc>
                <w:tcPr>
                  <w:tcW w:w="0" w:type="auto"/>
                </w:tcPr>
                <w:p w:rsidR="002115A2" w:rsidRPr="00424046" w:rsidRDefault="002115A2" w:rsidP="002115A2">
                  <w:pPr>
                    <w:autoSpaceDE w:val="0"/>
                    <w:autoSpaceDN w:val="0"/>
                    <w:jc w:val="center"/>
                    <w:rPr>
                      <w:rFonts w:asciiTheme="majorHAnsi" w:hAnsiTheme="majorHAnsi"/>
                      <w:bCs/>
                      <w:noProof/>
                      <w:sz w:val="22"/>
                      <w:szCs w:val="22"/>
                      <w:lang w:eastAsia="id-ID"/>
                    </w:rPr>
                  </w:pPr>
                </w:p>
              </w:tc>
              <w:tc>
                <w:tcPr>
                  <w:tcW w:w="1502" w:type="dxa"/>
                </w:tcPr>
                <w:p w:rsidR="002115A2" w:rsidRPr="00424046" w:rsidRDefault="002115A2" w:rsidP="002115A2">
                  <w:pPr>
                    <w:autoSpaceDE w:val="0"/>
                    <w:autoSpaceDN w:val="0"/>
                    <w:jc w:val="center"/>
                    <w:rPr>
                      <w:rFonts w:asciiTheme="majorHAnsi" w:hAnsiTheme="majorHAnsi"/>
                      <w:b/>
                      <w:noProof/>
                      <w:sz w:val="22"/>
                      <w:szCs w:val="22"/>
                      <w:lang w:eastAsia="id-ID"/>
                    </w:rPr>
                  </w:pPr>
                  <w:r w:rsidRPr="00424046">
                    <w:rPr>
                      <w:rFonts w:asciiTheme="majorHAnsi" w:hAnsiTheme="majorHAnsi"/>
                      <w:b/>
                      <w:noProof/>
                      <w:sz w:val="22"/>
                      <w:szCs w:val="22"/>
                      <w:lang w:eastAsia="id-ID"/>
                    </w:rPr>
                    <w:t>Sub-CPMK1</w:t>
                  </w:r>
                </w:p>
              </w:tc>
              <w:tc>
                <w:tcPr>
                  <w:tcW w:w="0" w:type="auto"/>
                </w:tcPr>
                <w:p w:rsidR="002115A2" w:rsidRPr="00424046" w:rsidRDefault="002115A2" w:rsidP="002115A2">
                  <w:pPr>
                    <w:autoSpaceDE w:val="0"/>
                    <w:autoSpaceDN w:val="0"/>
                    <w:jc w:val="center"/>
                    <w:rPr>
                      <w:rFonts w:asciiTheme="majorHAnsi" w:hAnsiTheme="majorHAnsi"/>
                      <w:b/>
                      <w:noProof/>
                      <w:sz w:val="22"/>
                      <w:szCs w:val="22"/>
                      <w:lang w:eastAsia="id-ID"/>
                    </w:rPr>
                  </w:pPr>
                  <w:r w:rsidRPr="00424046">
                    <w:rPr>
                      <w:rFonts w:asciiTheme="majorHAnsi" w:hAnsiTheme="majorHAnsi"/>
                      <w:b/>
                      <w:noProof/>
                      <w:sz w:val="22"/>
                      <w:szCs w:val="22"/>
                      <w:lang w:eastAsia="id-ID"/>
                    </w:rPr>
                    <w:t>Sub-CPMK2</w:t>
                  </w:r>
                </w:p>
              </w:tc>
              <w:tc>
                <w:tcPr>
                  <w:tcW w:w="0" w:type="auto"/>
                </w:tcPr>
                <w:p w:rsidR="002115A2" w:rsidRPr="00424046" w:rsidRDefault="002115A2" w:rsidP="002115A2">
                  <w:pPr>
                    <w:autoSpaceDE w:val="0"/>
                    <w:autoSpaceDN w:val="0"/>
                    <w:jc w:val="center"/>
                    <w:rPr>
                      <w:rFonts w:asciiTheme="majorHAnsi" w:hAnsiTheme="majorHAnsi"/>
                      <w:b/>
                      <w:noProof/>
                      <w:sz w:val="22"/>
                      <w:szCs w:val="22"/>
                      <w:lang w:eastAsia="id-ID"/>
                    </w:rPr>
                  </w:pPr>
                  <w:r w:rsidRPr="00424046">
                    <w:rPr>
                      <w:rFonts w:asciiTheme="majorHAnsi" w:hAnsiTheme="majorHAnsi"/>
                      <w:b/>
                      <w:noProof/>
                      <w:sz w:val="22"/>
                      <w:szCs w:val="22"/>
                      <w:lang w:eastAsia="id-ID"/>
                    </w:rPr>
                    <w:t>Sub-CPMK3</w:t>
                  </w:r>
                </w:p>
              </w:tc>
              <w:tc>
                <w:tcPr>
                  <w:tcW w:w="0" w:type="auto"/>
                </w:tcPr>
                <w:p w:rsidR="002115A2" w:rsidRPr="00424046" w:rsidRDefault="002115A2" w:rsidP="002115A2">
                  <w:pPr>
                    <w:autoSpaceDE w:val="0"/>
                    <w:autoSpaceDN w:val="0"/>
                    <w:jc w:val="center"/>
                    <w:rPr>
                      <w:rFonts w:asciiTheme="majorHAnsi" w:hAnsiTheme="majorHAnsi"/>
                      <w:b/>
                      <w:noProof/>
                      <w:sz w:val="22"/>
                      <w:szCs w:val="22"/>
                      <w:lang w:eastAsia="id-ID"/>
                    </w:rPr>
                  </w:pPr>
                  <w:r w:rsidRPr="00424046">
                    <w:rPr>
                      <w:rFonts w:asciiTheme="majorHAnsi" w:hAnsiTheme="majorHAnsi"/>
                      <w:b/>
                      <w:noProof/>
                      <w:sz w:val="22"/>
                      <w:szCs w:val="22"/>
                      <w:lang w:eastAsia="id-ID"/>
                    </w:rPr>
                    <w:t>Sub-CPMK4</w:t>
                  </w:r>
                </w:p>
              </w:tc>
              <w:tc>
                <w:tcPr>
                  <w:tcW w:w="0" w:type="auto"/>
                </w:tcPr>
                <w:p w:rsidR="002115A2" w:rsidRPr="00424046" w:rsidRDefault="002115A2" w:rsidP="002115A2">
                  <w:pPr>
                    <w:autoSpaceDE w:val="0"/>
                    <w:autoSpaceDN w:val="0"/>
                    <w:jc w:val="center"/>
                    <w:rPr>
                      <w:rFonts w:asciiTheme="majorHAnsi" w:hAnsiTheme="majorHAnsi"/>
                      <w:b/>
                      <w:noProof/>
                      <w:sz w:val="22"/>
                      <w:szCs w:val="22"/>
                      <w:lang w:eastAsia="id-ID"/>
                    </w:rPr>
                  </w:pPr>
                  <w:r w:rsidRPr="00424046">
                    <w:rPr>
                      <w:rFonts w:asciiTheme="majorHAnsi" w:hAnsiTheme="majorHAnsi"/>
                      <w:b/>
                      <w:noProof/>
                      <w:sz w:val="22"/>
                      <w:szCs w:val="22"/>
                      <w:lang w:eastAsia="id-ID"/>
                    </w:rPr>
                    <w:t>Sub-CPMK5</w:t>
                  </w:r>
                </w:p>
              </w:tc>
              <w:tc>
                <w:tcPr>
                  <w:tcW w:w="0" w:type="auto"/>
                </w:tcPr>
                <w:p w:rsidR="002115A2" w:rsidRPr="00424046" w:rsidRDefault="002115A2" w:rsidP="002115A2">
                  <w:pPr>
                    <w:autoSpaceDE w:val="0"/>
                    <w:autoSpaceDN w:val="0"/>
                    <w:jc w:val="center"/>
                    <w:rPr>
                      <w:rFonts w:asciiTheme="majorHAnsi" w:hAnsiTheme="majorHAnsi"/>
                      <w:bCs/>
                      <w:noProof/>
                      <w:sz w:val="22"/>
                      <w:szCs w:val="22"/>
                      <w:lang w:eastAsia="id-ID"/>
                    </w:rPr>
                  </w:pPr>
                  <w:r w:rsidRPr="00424046">
                    <w:rPr>
                      <w:rFonts w:asciiTheme="majorHAnsi" w:hAnsiTheme="majorHAnsi"/>
                      <w:b/>
                      <w:noProof/>
                      <w:sz w:val="22"/>
                      <w:szCs w:val="22"/>
                      <w:lang w:eastAsia="id-ID"/>
                    </w:rPr>
                    <w:t>Sub-CPMK6</w:t>
                  </w:r>
                </w:p>
              </w:tc>
              <w:tc>
                <w:tcPr>
                  <w:tcW w:w="0" w:type="auto"/>
                </w:tcPr>
                <w:p w:rsidR="002115A2" w:rsidRPr="00424046" w:rsidRDefault="002115A2" w:rsidP="002115A2">
                  <w:pPr>
                    <w:autoSpaceDE w:val="0"/>
                    <w:autoSpaceDN w:val="0"/>
                    <w:jc w:val="center"/>
                    <w:rPr>
                      <w:rFonts w:asciiTheme="majorHAnsi" w:hAnsiTheme="majorHAnsi"/>
                      <w:bCs/>
                      <w:noProof/>
                      <w:sz w:val="22"/>
                      <w:szCs w:val="22"/>
                      <w:lang w:eastAsia="id-ID"/>
                    </w:rPr>
                  </w:pPr>
                  <w:r w:rsidRPr="00424046">
                    <w:rPr>
                      <w:rFonts w:asciiTheme="majorHAnsi" w:hAnsiTheme="majorHAnsi"/>
                      <w:b/>
                      <w:noProof/>
                      <w:sz w:val="22"/>
                      <w:szCs w:val="22"/>
                      <w:lang w:eastAsia="id-ID"/>
                    </w:rPr>
                    <w:t>Sub-CPMK7</w:t>
                  </w:r>
                </w:p>
              </w:tc>
              <w:tc>
                <w:tcPr>
                  <w:tcW w:w="0" w:type="auto"/>
                </w:tcPr>
                <w:p w:rsidR="002115A2" w:rsidRPr="00424046" w:rsidRDefault="002115A2" w:rsidP="002115A2">
                  <w:pPr>
                    <w:autoSpaceDE w:val="0"/>
                    <w:autoSpaceDN w:val="0"/>
                    <w:jc w:val="center"/>
                    <w:rPr>
                      <w:rFonts w:asciiTheme="majorHAnsi" w:hAnsiTheme="majorHAnsi"/>
                      <w:b/>
                      <w:noProof/>
                      <w:sz w:val="22"/>
                      <w:szCs w:val="22"/>
                      <w:lang w:eastAsia="id-ID"/>
                    </w:rPr>
                  </w:pPr>
                  <w:r w:rsidRPr="00424046">
                    <w:rPr>
                      <w:rFonts w:asciiTheme="majorHAnsi" w:hAnsiTheme="majorHAnsi"/>
                      <w:b/>
                      <w:noProof/>
                      <w:sz w:val="22"/>
                      <w:szCs w:val="22"/>
                      <w:lang w:eastAsia="id-ID"/>
                    </w:rPr>
                    <w:t>Sub-CPMK8</w:t>
                  </w:r>
                </w:p>
              </w:tc>
              <w:tc>
                <w:tcPr>
                  <w:tcW w:w="0" w:type="auto"/>
                </w:tcPr>
                <w:p w:rsidR="002115A2" w:rsidRPr="00424046" w:rsidRDefault="002115A2" w:rsidP="002115A2">
                  <w:pPr>
                    <w:autoSpaceDE w:val="0"/>
                    <w:autoSpaceDN w:val="0"/>
                    <w:jc w:val="center"/>
                    <w:rPr>
                      <w:rFonts w:asciiTheme="majorHAnsi" w:hAnsiTheme="majorHAnsi"/>
                      <w:b/>
                      <w:noProof/>
                      <w:sz w:val="22"/>
                      <w:szCs w:val="22"/>
                      <w:lang w:eastAsia="id-ID"/>
                    </w:rPr>
                  </w:pPr>
                  <w:r w:rsidRPr="00424046">
                    <w:rPr>
                      <w:rFonts w:asciiTheme="majorHAnsi" w:hAnsiTheme="majorHAnsi"/>
                      <w:b/>
                      <w:noProof/>
                      <w:sz w:val="22"/>
                      <w:szCs w:val="22"/>
                      <w:lang w:eastAsia="id-ID"/>
                    </w:rPr>
                    <w:t>Sub-CPMK9</w:t>
                  </w:r>
                </w:p>
              </w:tc>
            </w:tr>
            <w:tr w:rsidR="002115A2" w:rsidRPr="00424046" w:rsidTr="002115A2">
              <w:tc>
                <w:tcPr>
                  <w:tcW w:w="0" w:type="auto"/>
                </w:tcPr>
                <w:p w:rsidR="002115A2" w:rsidRPr="00424046" w:rsidRDefault="002115A2" w:rsidP="002115A2">
                  <w:pPr>
                    <w:autoSpaceDE w:val="0"/>
                    <w:autoSpaceDN w:val="0"/>
                    <w:jc w:val="center"/>
                    <w:rPr>
                      <w:rFonts w:asciiTheme="majorHAnsi" w:hAnsiTheme="majorHAnsi"/>
                      <w:b/>
                      <w:noProof/>
                      <w:sz w:val="22"/>
                      <w:szCs w:val="22"/>
                      <w:lang w:eastAsia="id-ID"/>
                    </w:rPr>
                  </w:pPr>
                  <w:r w:rsidRPr="00424046">
                    <w:rPr>
                      <w:rFonts w:asciiTheme="majorHAnsi" w:hAnsiTheme="majorHAnsi"/>
                      <w:b/>
                      <w:noProof/>
                      <w:sz w:val="22"/>
                      <w:szCs w:val="22"/>
                      <w:lang w:eastAsia="id-ID"/>
                    </w:rPr>
                    <w:t>CPL01</w:t>
                  </w:r>
                </w:p>
                <w:p w:rsidR="00B07CB8" w:rsidRPr="00424046" w:rsidRDefault="00B07CB8" w:rsidP="002115A2">
                  <w:pPr>
                    <w:autoSpaceDE w:val="0"/>
                    <w:autoSpaceDN w:val="0"/>
                    <w:jc w:val="center"/>
                    <w:rPr>
                      <w:rFonts w:asciiTheme="majorHAnsi" w:hAnsiTheme="majorHAnsi"/>
                      <w:b/>
                      <w:noProof/>
                      <w:sz w:val="22"/>
                      <w:szCs w:val="22"/>
                      <w:lang w:eastAsia="id-ID"/>
                    </w:rPr>
                  </w:pPr>
                  <w:r w:rsidRPr="00424046">
                    <w:rPr>
                      <w:rFonts w:asciiTheme="majorHAnsi" w:hAnsiTheme="majorHAnsi"/>
                      <w:b/>
                      <w:noProof/>
                      <w:sz w:val="22"/>
                      <w:szCs w:val="22"/>
                      <w:lang w:eastAsia="id-ID"/>
                    </w:rPr>
                    <w:t>CPL02</w:t>
                  </w:r>
                </w:p>
                <w:p w:rsidR="00B07CB8" w:rsidRPr="00424046" w:rsidRDefault="00B07CB8" w:rsidP="002115A2">
                  <w:pPr>
                    <w:autoSpaceDE w:val="0"/>
                    <w:autoSpaceDN w:val="0"/>
                    <w:jc w:val="center"/>
                    <w:rPr>
                      <w:rFonts w:asciiTheme="majorHAnsi" w:hAnsiTheme="majorHAnsi"/>
                      <w:b/>
                      <w:noProof/>
                      <w:sz w:val="22"/>
                      <w:szCs w:val="22"/>
                      <w:lang w:eastAsia="id-ID"/>
                    </w:rPr>
                  </w:pPr>
                  <w:r w:rsidRPr="00424046">
                    <w:rPr>
                      <w:rFonts w:asciiTheme="majorHAnsi" w:hAnsiTheme="majorHAnsi"/>
                      <w:b/>
                      <w:noProof/>
                      <w:sz w:val="22"/>
                      <w:szCs w:val="22"/>
                      <w:lang w:eastAsia="id-ID"/>
                    </w:rPr>
                    <w:t>CPL06</w:t>
                  </w:r>
                </w:p>
                <w:p w:rsidR="00B07CB8" w:rsidRPr="00424046" w:rsidRDefault="00B07CB8" w:rsidP="002115A2">
                  <w:pPr>
                    <w:autoSpaceDE w:val="0"/>
                    <w:autoSpaceDN w:val="0"/>
                    <w:jc w:val="center"/>
                    <w:rPr>
                      <w:rFonts w:asciiTheme="majorHAnsi" w:hAnsiTheme="majorHAnsi"/>
                      <w:b/>
                      <w:noProof/>
                      <w:sz w:val="22"/>
                      <w:szCs w:val="22"/>
                      <w:lang w:eastAsia="id-ID"/>
                    </w:rPr>
                  </w:pPr>
                </w:p>
              </w:tc>
              <w:tc>
                <w:tcPr>
                  <w:tcW w:w="1502" w:type="dxa"/>
                </w:tcPr>
                <w:p w:rsidR="002115A2" w:rsidRPr="00424046" w:rsidRDefault="00B07CB8" w:rsidP="002115A2">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B07CB8" w:rsidRPr="00424046" w:rsidRDefault="00B07CB8" w:rsidP="002115A2">
                  <w:pPr>
                    <w:autoSpaceDE w:val="0"/>
                    <w:autoSpaceDN w:val="0"/>
                    <w:jc w:val="center"/>
                    <w:rPr>
                      <w:rFonts w:asciiTheme="majorHAnsi" w:hAnsiTheme="majorHAnsi"/>
                      <w:bCs/>
                      <w:noProof/>
                      <w:sz w:val="22"/>
                      <w:szCs w:val="22"/>
                      <w:lang w:eastAsia="id-ID"/>
                    </w:rPr>
                  </w:pPr>
                </w:p>
                <w:p w:rsidR="00B07CB8" w:rsidRPr="00424046" w:rsidRDefault="00B07CB8" w:rsidP="002115A2">
                  <w:pPr>
                    <w:autoSpaceDE w:val="0"/>
                    <w:autoSpaceDN w:val="0"/>
                    <w:jc w:val="center"/>
                    <w:rPr>
                      <w:rFonts w:asciiTheme="majorHAnsi" w:hAnsiTheme="majorHAnsi"/>
                      <w:bCs/>
                      <w:noProof/>
                      <w:sz w:val="22"/>
                      <w:szCs w:val="22"/>
                      <w:lang w:eastAsia="id-ID"/>
                    </w:rPr>
                  </w:pPr>
                </w:p>
              </w:tc>
              <w:tc>
                <w:tcPr>
                  <w:tcW w:w="0" w:type="auto"/>
                </w:tcPr>
                <w:p w:rsidR="002115A2" w:rsidRPr="00424046" w:rsidRDefault="002115A2" w:rsidP="002115A2">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B07CB8" w:rsidRPr="00424046" w:rsidRDefault="00B07CB8" w:rsidP="002115A2">
                  <w:pPr>
                    <w:autoSpaceDE w:val="0"/>
                    <w:autoSpaceDN w:val="0"/>
                    <w:jc w:val="center"/>
                    <w:rPr>
                      <w:rFonts w:asciiTheme="majorHAnsi" w:hAnsiTheme="majorHAnsi"/>
                      <w:bCs/>
                      <w:noProof/>
                      <w:sz w:val="22"/>
                      <w:szCs w:val="22"/>
                      <w:lang w:eastAsia="id-ID"/>
                    </w:rPr>
                  </w:pPr>
                </w:p>
              </w:tc>
              <w:tc>
                <w:tcPr>
                  <w:tcW w:w="0" w:type="auto"/>
                </w:tcPr>
                <w:p w:rsidR="002115A2" w:rsidRPr="00424046" w:rsidRDefault="00B07CB8" w:rsidP="002115A2">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B07CB8" w:rsidRPr="00424046" w:rsidRDefault="00B07CB8" w:rsidP="002115A2">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424046" w:rsidRPr="00424046" w:rsidRDefault="00424046" w:rsidP="00424046">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424046" w:rsidRPr="00424046" w:rsidRDefault="00424046" w:rsidP="002115A2">
                  <w:pPr>
                    <w:autoSpaceDE w:val="0"/>
                    <w:autoSpaceDN w:val="0"/>
                    <w:jc w:val="center"/>
                    <w:rPr>
                      <w:rFonts w:asciiTheme="majorHAnsi" w:hAnsiTheme="majorHAnsi"/>
                      <w:bCs/>
                      <w:noProof/>
                      <w:sz w:val="22"/>
                      <w:szCs w:val="22"/>
                      <w:lang w:eastAsia="id-ID"/>
                    </w:rPr>
                  </w:pPr>
                </w:p>
              </w:tc>
              <w:tc>
                <w:tcPr>
                  <w:tcW w:w="0" w:type="auto"/>
                </w:tcPr>
                <w:p w:rsidR="002115A2" w:rsidRPr="00424046" w:rsidRDefault="00B07CB8" w:rsidP="002115A2">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B07CB8" w:rsidRPr="00424046" w:rsidRDefault="00B07CB8" w:rsidP="002115A2">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424046" w:rsidRPr="00424046" w:rsidRDefault="00424046" w:rsidP="00424046">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424046" w:rsidRPr="00424046" w:rsidRDefault="00424046" w:rsidP="002115A2">
                  <w:pPr>
                    <w:autoSpaceDE w:val="0"/>
                    <w:autoSpaceDN w:val="0"/>
                    <w:jc w:val="center"/>
                    <w:rPr>
                      <w:rFonts w:asciiTheme="majorHAnsi" w:hAnsiTheme="majorHAnsi"/>
                      <w:bCs/>
                      <w:noProof/>
                      <w:sz w:val="22"/>
                      <w:szCs w:val="22"/>
                      <w:lang w:eastAsia="id-ID"/>
                    </w:rPr>
                  </w:pPr>
                </w:p>
              </w:tc>
              <w:tc>
                <w:tcPr>
                  <w:tcW w:w="0" w:type="auto"/>
                </w:tcPr>
                <w:p w:rsidR="002115A2" w:rsidRPr="00424046" w:rsidRDefault="002115A2" w:rsidP="002115A2">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B07CB8" w:rsidRPr="00424046" w:rsidRDefault="00B07CB8" w:rsidP="002115A2">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424046" w:rsidRPr="00424046" w:rsidRDefault="00424046" w:rsidP="00424046">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424046" w:rsidRPr="00424046" w:rsidRDefault="00424046" w:rsidP="002115A2">
                  <w:pPr>
                    <w:autoSpaceDE w:val="0"/>
                    <w:autoSpaceDN w:val="0"/>
                    <w:jc w:val="center"/>
                    <w:rPr>
                      <w:rFonts w:asciiTheme="majorHAnsi" w:hAnsiTheme="majorHAnsi"/>
                      <w:bCs/>
                      <w:noProof/>
                      <w:sz w:val="22"/>
                      <w:szCs w:val="22"/>
                      <w:lang w:eastAsia="id-ID"/>
                    </w:rPr>
                  </w:pPr>
                </w:p>
              </w:tc>
              <w:tc>
                <w:tcPr>
                  <w:tcW w:w="0" w:type="auto"/>
                </w:tcPr>
                <w:p w:rsidR="002115A2" w:rsidRPr="00424046" w:rsidRDefault="002115A2" w:rsidP="002115A2">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B07CB8" w:rsidRPr="00424046" w:rsidRDefault="00B07CB8" w:rsidP="002115A2">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424046" w:rsidRPr="00424046" w:rsidRDefault="00424046" w:rsidP="00424046">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424046" w:rsidRPr="00424046" w:rsidRDefault="00424046" w:rsidP="002115A2">
                  <w:pPr>
                    <w:autoSpaceDE w:val="0"/>
                    <w:autoSpaceDN w:val="0"/>
                    <w:jc w:val="center"/>
                    <w:rPr>
                      <w:rFonts w:asciiTheme="majorHAnsi" w:hAnsiTheme="majorHAnsi"/>
                      <w:bCs/>
                      <w:noProof/>
                      <w:sz w:val="22"/>
                      <w:szCs w:val="22"/>
                      <w:lang w:eastAsia="id-ID"/>
                    </w:rPr>
                  </w:pPr>
                </w:p>
              </w:tc>
              <w:tc>
                <w:tcPr>
                  <w:tcW w:w="0" w:type="auto"/>
                </w:tcPr>
                <w:p w:rsidR="002115A2" w:rsidRPr="00424046" w:rsidRDefault="002115A2" w:rsidP="002115A2">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B07CB8" w:rsidRPr="00424046" w:rsidRDefault="00B07CB8" w:rsidP="002115A2">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424046" w:rsidRPr="00424046" w:rsidRDefault="00424046" w:rsidP="00424046">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424046" w:rsidRPr="00424046" w:rsidRDefault="00424046" w:rsidP="002115A2">
                  <w:pPr>
                    <w:autoSpaceDE w:val="0"/>
                    <w:autoSpaceDN w:val="0"/>
                    <w:jc w:val="center"/>
                    <w:rPr>
                      <w:rFonts w:asciiTheme="majorHAnsi" w:hAnsiTheme="majorHAnsi"/>
                      <w:bCs/>
                      <w:noProof/>
                      <w:sz w:val="22"/>
                      <w:szCs w:val="22"/>
                      <w:lang w:eastAsia="id-ID"/>
                    </w:rPr>
                  </w:pPr>
                </w:p>
              </w:tc>
              <w:tc>
                <w:tcPr>
                  <w:tcW w:w="0" w:type="auto"/>
                </w:tcPr>
                <w:p w:rsidR="002115A2" w:rsidRPr="00424046" w:rsidRDefault="002115A2" w:rsidP="002115A2">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B07CB8" w:rsidRPr="00424046" w:rsidRDefault="00B07CB8" w:rsidP="002115A2">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tc>
              <w:tc>
                <w:tcPr>
                  <w:tcW w:w="0" w:type="auto"/>
                </w:tcPr>
                <w:p w:rsidR="002115A2" w:rsidRPr="00424046" w:rsidRDefault="002115A2" w:rsidP="002115A2">
                  <w:pPr>
                    <w:autoSpaceDE w:val="0"/>
                    <w:autoSpaceDN w:val="0"/>
                    <w:jc w:val="center"/>
                    <w:rPr>
                      <w:rFonts w:asciiTheme="majorHAnsi" w:hAnsiTheme="majorHAnsi" w:cs="Calibri"/>
                      <w:bCs/>
                      <w:noProof/>
                      <w:sz w:val="22"/>
                      <w:szCs w:val="22"/>
                      <w:lang w:eastAsia="id-ID"/>
                    </w:rPr>
                  </w:pPr>
                  <w:r w:rsidRPr="00424046">
                    <w:rPr>
                      <w:rFonts w:asciiTheme="majorHAnsi" w:hAnsiTheme="majorHAnsi" w:cs="Calibri"/>
                      <w:bCs/>
                      <w:noProof/>
                      <w:sz w:val="22"/>
                      <w:szCs w:val="22"/>
                      <w:lang w:eastAsia="id-ID"/>
                    </w:rPr>
                    <w:t>√</w:t>
                  </w:r>
                </w:p>
                <w:p w:rsidR="00B07CB8" w:rsidRPr="00424046" w:rsidRDefault="00B07CB8" w:rsidP="002115A2">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424046" w:rsidRPr="00424046" w:rsidRDefault="00424046" w:rsidP="00424046">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424046" w:rsidRPr="00424046" w:rsidRDefault="00424046" w:rsidP="002115A2">
                  <w:pPr>
                    <w:autoSpaceDE w:val="0"/>
                    <w:autoSpaceDN w:val="0"/>
                    <w:jc w:val="center"/>
                    <w:rPr>
                      <w:rFonts w:asciiTheme="majorHAnsi" w:hAnsiTheme="majorHAnsi" w:cs="Calibri"/>
                      <w:bCs/>
                      <w:noProof/>
                      <w:sz w:val="22"/>
                      <w:szCs w:val="22"/>
                      <w:lang w:eastAsia="id-ID"/>
                    </w:rPr>
                  </w:pPr>
                </w:p>
                <w:p w:rsidR="00B07CB8" w:rsidRPr="00424046" w:rsidRDefault="00B07CB8" w:rsidP="002115A2">
                  <w:pPr>
                    <w:autoSpaceDE w:val="0"/>
                    <w:autoSpaceDN w:val="0"/>
                    <w:jc w:val="center"/>
                    <w:rPr>
                      <w:rFonts w:asciiTheme="majorHAnsi" w:hAnsiTheme="majorHAnsi"/>
                      <w:bCs/>
                      <w:noProof/>
                      <w:sz w:val="22"/>
                      <w:szCs w:val="22"/>
                      <w:lang w:eastAsia="id-ID"/>
                    </w:rPr>
                  </w:pPr>
                </w:p>
              </w:tc>
            </w:tr>
            <w:tr w:rsidR="002115A2" w:rsidRPr="00424046" w:rsidTr="002115A2">
              <w:tc>
                <w:tcPr>
                  <w:tcW w:w="0" w:type="auto"/>
                </w:tcPr>
                <w:p w:rsidR="00B07CB8" w:rsidRPr="00424046" w:rsidRDefault="00B07CB8" w:rsidP="00424046">
                  <w:pPr>
                    <w:autoSpaceDE w:val="0"/>
                    <w:autoSpaceDN w:val="0"/>
                    <w:jc w:val="center"/>
                    <w:rPr>
                      <w:rFonts w:asciiTheme="majorHAnsi" w:hAnsiTheme="majorHAnsi"/>
                      <w:b/>
                      <w:noProof/>
                      <w:sz w:val="22"/>
                      <w:szCs w:val="22"/>
                      <w:lang w:eastAsia="id-ID"/>
                    </w:rPr>
                  </w:pPr>
                </w:p>
                <w:p w:rsidR="00424046" w:rsidRPr="00424046" w:rsidRDefault="00424046" w:rsidP="00424046">
                  <w:pPr>
                    <w:autoSpaceDE w:val="0"/>
                    <w:autoSpaceDN w:val="0"/>
                    <w:jc w:val="center"/>
                    <w:rPr>
                      <w:rFonts w:asciiTheme="majorHAnsi" w:hAnsiTheme="majorHAnsi"/>
                      <w:b/>
                      <w:noProof/>
                      <w:sz w:val="22"/>
                      <w:szCs w:val="22"/>
                      <w:lang w:eastAsia="id-ID"/>
                    </w:rPr>
                  </w:pPr>
                </w:p>
                <w:p w:rsidR="00424046" w:rsidRPr="00424046" w:rsidRDefault="00424046" w:rsidP="00424046">
                  <w:pPr>
                    <w:autoSpaceDE w:val="0"/>
                    <w:autoSpaceDN w:val="0"/>
                    <w:jc w:val="center"/>
                    <w:rPr>
                      <w:rFonts w:asciiTheme="majorHAnsi" w:hAnsiTheme="majorHAnsi"/>
                      <w:b/>
                      <w:noProof/>
                      <w:sz w:val="22"/>
                      <w:szCs w:val="22"/>
                      <w:lang w:eastAsia="id-ID"/>
                    </w:rPr>
                  </w:pPr>
                  <w:r w:rsidRPr="00424046">
                    <w:rPr>
                      <w:rFonts w:asciiTheme="majorHAnsi" w:hAnsiTheme="majorHAnsi"/>
                      <w:b/>
                      <w:noProof/>
                      <w:sz w:val="22"/>
                      <w:szCs w:val="22"/>
                      <w:lang w:eastAsia="id-ID"/>
                    </w:rPr>
                    <w:t>CPL01</w:t>
                  </w:r>
                </w:p>
                <w:p w:rsidR="00424046" w:rsidRPr="00424046" w:rsidRDefault="00424046" w:rsidP="00424046">
                  <w:pPr>
                    <w:autoSpaceDE w:val="0"/>
                    <w:autoSpaceDN w:val="0"/>
                    <w:jc w:val="center"/>
                    <w:rPr>
                      <w:rFonts w:asciiTheme="majorHAnsi" w:hAnsiTheme="majorHAnsi"/>
                      <w:b/>
                      <w:noProof/>
                      <w:sz w:val="22"/>
                      <w:szCs w:val="22"/>
                      <w:lang w:eastAsia="id-ID"/>
                    </w:rPr>
                  </w:pPr>
                  <w:r w:rsidRPr="00424046">
                    <w:rPr>
                      <w:rFonts w:asciiTheme="majorHAnsi" w:hAnsiTheme="majorHAnsi"/>
                      <w:b/>
                      <w:noProof/>
                      <w:sz w:val="22"/>
                      <w:szCs w:val="22"/>
                      <w:lang w:eastAsia="id-ID"/>
                    </w:rPr>
                    <w:t>CPL02</w:t>
                  </w:r>
                </w:p>
                <w:p w:rsidR="00424046" w:rsidRPr="00424046" w:rsidRDefault="00424046" w:rsidP="00424046">
                  <w:pPr>
                    <w:autoSpaceDE w:val="0"/>
                    <w:autoSpaceDN w:val="0"/>
                    <w:jc w:val="center"/>
                    <w:rPr>
                      <w:rFonts w:asciiTheme="majorHAnsi" w:hAnsiTheme="majorHAnsi"/>
                      <w:b/>
                      <w:noProof/>
                      <w:sz w:val="22"/>
                      <w:szCs w:val="22"/>
                      <w:lang w:eastAsia="id-ID"/>
                    </w:rPr>
                  </w:pPr>
                  <w:r w:rsidRPr="00424046">
                    <w:rPr>
                      <w:rFonts w:asciiTheme="majorHAnsi" w:hAnsiTheme="majorHAnsi"/>
                      <w:b/>
                      <w:noProof/>
                      <w:sz w:val="22"/>
                      <w:szCs w:val="22"/>
                      <w:lang w:eastAsia="id-ID"/>
                    </w:rPr>
                    <w:lastRenderedPageBreak/>
                    <w:t>CPL06</w:t>
                  </w:r>
                </w:p>
              </w:tc>
              <w:tc>
                <w:tcPr>
                  <w:tcW w:w="1502" w:type="dxa"/>
                </w:tcPr>
                <w:p w:rsidR="002115A2" w:rsidRPr="00424046" w:rsidRDefault="00424046" w:rsidP="002115A2">
                  <w:pPr>
                    <w:autoSpaceDE w:val="0"/>
                    <w:autoSpaceDN w:val="0"/>
                    <w:jc w:val="center"/>
                    <w:rPr>
                      <w:rFonts w:asciiTheme="majorHAnsi" w:hAnsiTheme="majorHAnsi"/>
                      <w:b/>
                      <w:noProof/>
                      <w:sz w:val="22"/>
                      <w:szCs w:val="22"/>
                      <w:lang w:eastAsia="id-ID"/>
                    </w:rPr>
                  </w:pPr>
                  <w:r w:rsidRPr="00424046">
                    <w:rPr>
                      <w:rFonts w:asciiTheme="majorHAnsi" w:hAnsiTheme="majorHAnsi"/>
                      <w:b/>
                      <w:noProof/>
                      <w:sz w:val="22"/>
                      <w:szCs w:val="22"/>
                      <w:lang w:eastAsia="id-ID"/>
                    </w:rPr>
                    <w:lastRenderedPageBreak/>
                    <w:t>Sub-CPMK10</w:t>
                  </w:r>
                </w:p>
                <w:p w:rsidR="00424046" w:rsidRPr="00424046" w:rsidRDefault="00424046" w:rsidP="00424046">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424046" w:rsidRPr="00424046" w:rsidRDefault="00424046" w:rsidP="00424046">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424046" w:rsidRPr="00424046" w:rsidRDefault="00424046" w:rsidP="00424046">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lastRenderedPageBreak/>
                    <w:t>√</w:t>
                  </w:r>
                </w:p>
                <w:p w:rsidR="00424046" w:rsidRPr="00424046" w:rsidRDefault="00424046" w:rsidP="002115A2">
                  <w:pPr>
                    <w:autoSpaceDE w:val="0"/>
                    <w:autoSpaceDN w:val="0"/>
                    <w:jc w:val="center"/>
                    <w:rPr>
                      <w:rFonts w:asciiTheme="majorHAnsi" w:hAnsiTheme="majorHAnsi" w:cs="Calibri"/>
                      <w:bCs/>
                      <w:noProof/>
                      <w:sz w:val="22"/>
                      <w:szCs w:val="22"/>
                      <w:lang w:eastAsia="id-ID"/>
                    </w:rPr>
                  </w:pPr>
                </w:p>
              </w:tc>
              <w:tc>
                <w:tcPr>
                  <w:tcW w:w="0" w:type="auto"/>
                </w:tcPr>
                <w:p w:rsidR="002115A2" w:rsidRPr="00424046" w:rsidRDefault="00424046" w:rsidP="002115A2">
                  <w:pPr>
                    <w:autoSpaceDE w:val="0"/>
                    <w:autoSpaceDN w:val="0"/>
                    <w:jc w:val="center"/>
                    <w:rPr>
                      <w:rFonts w:asciiTheme="majorHAnsi" w:hAnsiTheme="majorHAnsi"/>
                      <w:b/>
                      <w:noProof/>
                      <w:sz w:val="22"/>
                      <w:szCs w:val="22"/>
                      <w:lang w:eastAsia="id-ID"/>
                    </w:rPr>
                  </w:pPr>
                  <w:r w:rsidRPr="00424046">
                    <w:rPr>
                      <w:rFonts w:asciiTheme="majorHAnsi" w:hAnsiTheme="majorHAnsi"/>
                      <w:b/>
                      <w:noProof/>
                      <w:sz w:val="22"/>
                      <w:szCs w:val="22"/>
                      <w:lang w:eastAsia="id-ID"/>
                    </w:rPr>
                    <w:lastRenderedPageBreak/>
                    <w:t>Sub-CPMK11</w:t>
                  </w:r>
                </w:p>
                <w:p w:rsidR="00424046" w:rsidRPr="00424046" w:rsidRDefault="00424046" w:rsidP="00424046">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424046" w:rsidRPr="00424046" w:rsidRDefault="00424046" w:rsidP="00424046">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424046" w:rsidRPr="00424046" w:rsidRDefault="00424046" w:rsidP="00424046">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lastRenderedPageBreak/>
                    <w:t>√</w:t>
                  </w:r>
                </w:p>
                <w:p w:rsidR="00424046" w:rsidRPr="00424046" w:rsidRDefault="00424046" w:rsidP="00424046">
                  <w:pPr>
                    <w:autoSpaceDE w:val="0"/>
                    <w:autoSpaceDN w:val="0"/>
                    <w:rPr>
                      <w:rFonts w:asciiTheme="majorHAnsi" w:hAnsiTheme="majorHAnsi"/>
                      <w:bCs/>
                      <w:noProof/>
                      <w:sz w:val="22"/>
                      <w:szCs w:val="22"/>
                      <w:lang w:eastAsia="id-ID"/>
                    </w:rPr>
                  </w:pPr>
                </w:p>
              </w:tc>
              <w:tc>
                <w:tcPr>
                  <w:tcW w:w="0" w:type="auto"/>
                </w:tcPr>
                <w:p w:rsidR="002115A2" w:rsidRPr="00424046" w:rsidRDefault="00424046" w:rsidP="002115A2">
                  <w:pPr>
                    <w:autoSpaceDE w:val="0"/>
                    <w:autoSpaceDN w:val="0"/>
                    <w:jc w:val="center"/>
                    <w:rPr>
                      <w:rFonts w:asciiTheme="majorHAnsi" w:hAnsiTheme="majorHAnsi"/>
                      <w:b/>
                      <w:noProof/>
                      <w:sz w:val="22"/>
                      <w:szCs w:val="22"/>
                      <w:lang w:eastAsia="id-ID"/>
                    </w:rPr>
                  </w:pPr>
                  <w:r w:rsidRPr="00424046">
                    <w:rPr>
                      <w:rFonts w:asciiTheme="majorHAnsi" w:hAnsiTheme="majorHAnsi"/>
                      <w:b/>
                      <w:noProof/>
                      <w:sz w:val="22"/>
                      <w:szCs w:val="22"/>
                      <w:lang w:eastAsia="id-ID"/>
                    </w:rPr>
                    <w:lastRenderedPageBreak/>
                    <w:t>Sub-CPMK12</w:t>
                  </w:r>
                </w:p>
                <w:p w:rsidR="00424046" w:rsidRPr="00424046" w:rsidRDefault="00424046" w:rsidP="00424046">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424046" w:rsidRPr="00424046" w:rsidRDefault="00424046" w:rsidP="00424046">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424046" w:rsidRPr="00424046" w:rsidRDefault="00424046" w:rsidP="00424046">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lastRenderedPageBreak/>
                    <w:t>√</w:t>
                  </w:r>
                </w:p>
                <w:p w:rsidR="00424046" w:rsidRPr="00424046" w:rsidRDefault="00424046" w:rsidP="00424046">
                  <w:pPr>
                    <w:autoSpaceDE w:val="0"/>
                    <w:autoSpaceDN w:val="0"/>
                    <w:jc w:val="center"/>
                    <w:rPr>
                      <w:rFonts w:asciiTheme="majorHAnsi" w:hAnsiTheme="majorHAnsi"/>
                      <w:bCs/>
                      <w:noProof/>
                      <w:sz w:val="22"/>
                      <w:szCs w:val="22"/>
                      <w:lang w:eastAsia="id-ID"/>
                    </w:rPr>
                  </w:pPr>
                </w:p>
                <w:p w:rsidR="00424046" w:rsidRPr="00424046" w:rsidRDefault="00424046" w:rsidP="00424046">
                  <w:pPr>
                    <w:autoSpaceDE w:val="0"/>
                    <w:autoSpaceDN w:val="0"/>
                    <w:jc w:val="center"/>
                    <w:rPr>
                      <w:rFonts w:asciiTheme="majorHAnsi" w:hAnsiTheme="majorHAnsi"/>
                      <w:bCs/>
                      <w:noProof/>
                      <w:sz w:val="22"/>
                      <w:szCs w:val="22"/>
                      <w:lang w:eastAsia="id-ID"/>
                    </w:rPr>
                  </w:pPr>
                </w:p>
                <w:p w:rsidR="00424046" w:rsidRPr="00424046" w:rsidRDefault="00424046" w:rsidP="002115A2">
                  <w:pPr>
                    <w:autoSpaceDE w:val="0"/>
                    <w:autoSpaceDN w:val="0"/>
                    <w:jc w:val="center"/>
                    <w:rPr>
                      <w:rFonts w:asciiTheme="majorHAnsi" w:hAnsiTheme="majorHAnsi" w:cs="Calibri"/>
                      <w:bCs/>
                      <w:noProof/>
                      <w:sz w:val="22"/>
                      <w:szCs w:val="22"/>
                      <w:lang w:eastAsia="id-ID"/>
                    </w:rPr>
                  </w:pPr>
                </w:p>
              </w:tc>
              <w:tc>
                <w:tcPr>
                  <w:tcW w:w="0" w:type="auto"/>
                </w:tcPr>
                <w:p w:rsidR="002115A2" w:rsidRPr="00424046" w:rsidRDefault="00424046" w:rsidP="002115A2">
                  <w:pPr>
                    <w:autoSpaceDE w:val="0"/>
                    <w:autoSpaceDN w:val="0"/>
                    <w:jc w:val="center"/>
                    <w:rPr>
                      <w:rFonts w:asciiTheme="majorHAnsi" w:hAnsiTheme="majorHAnsi"/>
                      <w:b/>
                      <w:noProof/>
                      <w:sz w:val="22"/>
                      <w:szCs w:val="22"/>
                      <w:lang w:eastAsia="id-ID"/>
                    </w:rPr>
                  </w:pPr>
                  <w:r w:rsidRPr="00424046">
                    <w:rPr>
                      <w:rFonts w:asciiTheme="majorHAnsi" w:hAnsiTheme="majorHAnsi"/>
                      <w:b/>
                      <w:noProof/>
                      <w:sz w:val="22"/>
                      <w:szCs w:val="22"/>
                      <w:lang w:eastAsia="id-ID"/>
                    </w:rPr>
                    <w:lastRenderedPageBreak/>
                    <w:t>Sub-CPMK13</w:t>
                  </w:r>
                </w:p>
                <w:p w:rsidR="00424046" w:rsidRPr="00424046" w:rsidRDefault="00424046" w:rsidP="00424046">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424046" w:rsidRPr="00424046" w:rsidRDefault="00424046" w:rsidP="00424046">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424046" w:rsidRPr="00424046" w:rsidRDefault="00424046" w:rsidP="00424046">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lastRenderedPageBreak/>
                    <w:t>√</w:t>
                  </w:r>
                </w:p>
                <w:p w:rsidR="00424046" w:rsidRPr="00424046" w:rsidRDefault="00424046" w:rsidP="00424046">
                  <w:pPr>
                    <w:autoSpaceDE w:val="0"/>
                    <w:autoSpaceDN w:val="0"/>
                    <w:jc w:val="center"/>
                    <w:rPr>
                      <w:rFonts w:asciiTheme="majorHAnsi" w:hAnsiTheme="majorHAnsi"/>
                      <w:bCs/>
                      <w:noProof/>
                      <w:sz w:val="22"/>
                      <w:szCs w:val="22"/>
                      <w:lang w:eastAsia="id-ID"/>
                    </w:rPr>
                  </w:pPr>
                </w:p>
                <w:p w:rsidR="00424046" w:rsidRPr="00424046" w:rsidRDefault="00424046" w:rsidP="00424046">
                  <w:pPr>
                    <w:autoSpaceDE w:val="0"/>
                    <w:autoSpaceDN w:val="0"/>
                    <w:jc w:val="center"/>
                    <w:rPr>
                      <w:rFonts w:asciiTheme="majorHAnsi" w:hAnsiTheme="majorHAnsi"/>
                      <w:bCs/>
                      <w:noProof/>
                      <w:sz w:val="22"/>
                      <w:szCs w:val="22"/>
                      <w:lang w:eastAsia="id-ID"/>
                    </w:rPr>
                  </w:pPr>
                </w:p>
                <w:p w:rsidR="00424046" w:rsidRPr="00424046" w:rsidRDefault="00424046" w:rsidP="002115A2">
                  <w:pPr>
                    <w:autoSpaceDE w:val="0"/>
                    <w:autoSpaceDN w:val="0"/>
                    <w:jc w:val="center"/>
                    <w:rPr>
                      <w:rFonts w:asciiTheme="majorHAnsi" w:hAnsiTheme="majorHAnsi" w:cs="Calibri"/>
                      <w:bCs/>
                      <w:noProof/>
                      <w:sz w:val="22"/>
                      <w:szCs w:val="22"/>
                      <w:lang w:eastAsia="id-ID"/>
                    </w:rPr>
                  </w:pPr>
                </w:p>
              </w:tc>
              <w:tc>
                <w:tcPr>
                  <w:tcW w:w="0" w:type="auto"/>
                </w:tcPr>
                <w:p w:rsidR="002115A2" w:rsidRPr="00424046" w:rsidRDefault="00424046" w:rsidP="002115A2">
                  <w:pPr>
                    <w:autoSpaceDE w:val="0"/>
                    <w:autoSpaceDN w:val="0"/>
                    <w:jc w:val="center"/>
                    <w:rPr>
                      <w:rFonts w:asciiTheme="majorHAnsi" w:hAnsiTheme="majorHAnsi"/>
                      <w:b/>
                      <w:noProof/>
                      <w:sz w:val="22"/>
                      <w:szCs w:val="22"/>
                      <w:lang w:eastAsia="id-ID"/>
                    </w:rPr>
                  </w:pPr>
                  <w:r w:rsidRPr="00424046">
                    <w:rPr>
                      <w:rFonts w:asciiTheme="majorHAnsi" w:hAnsiTheme="majorHAnsi"/>
                      <w:b/>
                      <w:noProof/>
                      <w:sz w:val="22"/>
                      <w:szCs w:val="22"/>
                      <w:lang w:eastAsia="id-ID"/>
                    </w:rPr>
                    <w:lastRenderedPageBreak/>
                    <w:t>Sub-CPMK14</w:t>
                  </w:r>
                </w:p>
                <w:p w:rsidR="00424046" w:rsidRPr="00424046" w:rsidRDefault="00424046" w:rsidP="00424046">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424046" w:rsidRPr="00424046" w:rsidRDefault="00424046" w:rsidP="00424046">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t>√</w:t>
                  </w:r>
                </w:p>
                <w:p w:rsidR="00424046" w:rsidRPr="00424046" w:rsidRDefault="00424046" w:rsidP="00424046">
                  <w:pPr>
                    <w:autoSpaceDE w:val="0"/>
                    <w:autoSpaceDN w:val="0"/>
                    <w:jc w:val="center"/>
                    <w:rPr>
                      <w:rFonts w:asciiTheme="majorHAnsi" w:hAnsiTheme="majorHAnsi"/>
                      <w:bCs/>
                      <w:noProof/>
                      <w:sz w:val="22"/>
                      <w:szCs w:val="22"/>
                      <w:lang w:eastAsia="id-ID"/>
                    </w:rPr>
                  </w:pPr>
                  <w:r w:rsidRPr="00424046">
                    <w:rPr>
                      <w:rFonts w:asciiTheme="majorHAnsi" w:hAnsiTheme="majorHAnsi"/>
                      <w:bCs/>
                      <w:noProof/>
                      <w:sz w:val="22"/>
                      <w:szCs w:val="22"/>
                      <w:lang w:eastAsia="id-ID"/>
                    </w:rPr>
                    <w:lastRenderedPageBreak/>
                    <w:t>√</w:t>
                  </w:r>
                </w:p>
                <w:p w:rsidR="00424046" w:rsidRPr="00424046" w:rsidRDefault="00424046" w:rsidP="00424046">
                  <w:pPr>
                    <w:autoSpaceDE w:val="0"/>
                    <w:autoSpaceDN w:val="0"/>
                    <w:jc w:val="center"/>
                    <w:rPr>
                      <w:rFonts w:asciiTheme="majorHAnsi" w:hAnsiTheme="majorHAnsi"/>
                      <w:bCs/>
                      <w:noProof/>
                      <w:sz w:val="22"/>
                      <w:szCs w:val="22"/>
                      <w:lang w:eastAsia="id-ID"/>
                    </w:rPr>
                  </w:pPr>
                </w:p>
                <w:p w:rsidR="00424046" w:rsidRPr="00424046" w:rsidRDefault="00424046" w:rsidP="00424046">
                  <w:pPr>
                    <w:autoSpaceDE w:val="0"/>
                    <w:autoSpaceDN w:val="0"/>
                    <w:jc w:val="center"/>
                    <w:rPr>
                      <w:rFonts w:asciiTheme="majorHAnsi" w:hAnsiTheme="majorHAnsi"/>
                      <w:bCs/>
                      <w:noProof/>
                      <w:sz w:val="22"/>
                      <w:szCs w:val="22"/>
                      <w:lang w:eastAsia="id-ID"/>
                    </w:rPr>
                  </w:pPr>
                </w:p>
                <w:p w:rsidR="00424046" w:rsidRPr="00424046" w:rsidRDefault="00424046" w:rsidP="002115A2">
                  <w:pPr>
                    <w:autoSpaceDE w:val="0"/>
                    <w:autoSpaceDN w:val="0"/>
                    <w:jc w:val="center"/>
                    <w:rPr>
                      <w:rFonts w:asciiTheme="majorHAnsi" w:hAnsiTheme="majorHAnsi" w:cs="Calibri"/>
                      <w:bCs/>
                      <w:noProof/>
                      <w:sz w:val="22"/>
                      <w:szCs w:val="22"/>
                      <w:lang w:eastAsia="id-ID"/>
                    </w:rPr>
                  </w:pPr>
                </w:p>
              </w:tc>
              <w:tc>
                <w:tcPr>
                  <w:tcW w:w="0" w:type="auto"/>
                </w:tcPr>
                <w:p w:rsidR="002115A2" w:rsidRPr="00424046" w:rsidRDefault="009A6E69" w:rsidP="002115A2">
                  <w:pPr>
                    <w:autoSpaceDE w:val="0"/>
                    <w:autoSpaceDN w:val="0"/>
                    <w:jc w:val="center"/>
                    <w:rPr>
                      <w:rFonts w:asciiTheme="majorHAnsi" w:hAnsiTheme="majorHAnsi"/>
                      <w:bCs/>
                      <w:noProof/>
                      <w:sz w:val="22"/>
                      <w:szCs w:val="22"/>
                      <w:lang w:eastAsia="id-ID"/>
                    </w:rPr>
                  </w:pPr>
                  <w:r>
                    <w:rPr>
                      <w:rFonts w:asciiTheme="majorHAnsi" w:hAnsiTheme="majorHAnsi"/>
                      <w:bCs/>
                      <w:noProof/>
                      <w:sz w:val="22"/>
                      <w:szCs w:val="22"/>
                      <w:lang w:eastAsia="id-ID"/>
                    </w:rPr>
                    <w:lastRenderedPageBreak/>
                    <w:t xml:space="preserve"> </w:t>
                  </w:r>
                </w:p>
              </w:tc>
              <w:tc>
                <w:tcPr>
                  <w:tcW w:w="0" w:type="auto"/>
                </w:tcPr>
                <w:p w:rsidR="002115A2" w:rsidRPr="00424046" w:rsidRDefault="002115A2" w:rsidP="002115A2">
                  <w:pPr>
                    <w:autoSpaceDE w:val="0"/>
                    <w:autoSpaceDN w:val="0"/>
                    <w:jc w:val="center"/>
                    <w:rPr>
                      <w:rFonts w:asciiTheme="majorHAnsi" w:hAnsiTheme="majorHAnsi" w:cs="Calibri"/>
                      <w:bCs/>
                      <w:noProof/>
                      <w:sz w:val="22"/>
                      <w:szCs w:val="22"/>
                      <w:lang w:eastAsia="id-ID"/>
                    </w:rPr>
                  </w:pPr>
                </w:p>
              </w:tc>
              <w:tc>
                <w:tcPr>
                  <w:tcW w:w="0" w:type="auto"/>
                </w:tcPr>
                <w:p w:rsidR="002115A2" w:rsidRPr="00424046" w:rsidRDefault="002115A2" w:rsidP="002115A2">
                  <w:pPr>
                    <w:autoSpaceDE w:val="0"/>
                    <w:autoSpaceDN w:val="0"/>
                    <w:jc w:val="center"/>
                    <w:rPr>
                      <w:rFonts w:asciiTheme="majorHAnsi" w:hAnsiTheme="majorHAnsi"/>
                      <w:bCs/>
                      <w:noProof/>
                      <w:sz w:val="22"/>
                      <w:szCs w:val="22"/>
                      <w:lang w:eastAsia="id-ID"/>
                    </w:rPr>
                  </w:pPr>
                </w:p>
              </w:tc>
              <w:tc>
                <w:tcPr>
                  <w:tcW w:w="0" w:type="auto"/>
                </w:tcPr>
                <w:p w:rsidR="002115A2" w:rsidRPr="00424046" w:rsidRDefault="002115A2" w:rsidP="002115A2">
                  <w:pPr>
                    <w:autoSpaceDE w:val="0"/>
                    <w:autoSpaceDN w:val="0"/>
                    <w:jc w:val="center"/>
                    <w:rPr>
                      <w:rFonts w:asciiTheme="majorHAnsi" w:hAnsiTheme="majorHAnsi"/>
                      <w:bCs/>
                      <w:noProof/>
                      <w:sz w:val="22"/>
                      <w:szCs w:val="22"/>
                      <w:lang w:eastAsia="id-ID"/>
                    </w:rPr>
                  </w:pPr>
                </w:p>
                <w:p w:rsidR="00B07CB8" w:rsidRPr="00424046" w:rsidRDefault="00B07CB8" w:rsidP="002115A2">
                  <w:pPr>
                    <w:autoSpaceDE w:val="0"/>
                    <w:autoSpaceDN w:val="0"/>
                    <w:jc w:val="center"/>
                    <w:rPr>
                      <w:rFonts w:asciiTheme="majorHAnsi" w:hAnsiTheme="majorHAnsi" w:cs="Calibri"/>
                      <w:bCs/>
                      <w:noProof/>
                      <w:sz w:val="22"/>
                      <w:szCs w:val="22"/>
                      <w:lang w:eastAsia="id-ID"/>
                    </w:rPr>
                  </w:pPr>
                </w:p>
                <w:p w:rsidR="002115A2" w:rsidRPr="00424046" w:rsidRDefault="002115A2" w:rsidP="002115A2">
                  <w:pPr>
                    <w:autoSpaceDE w:val="0"/>
                    <w:autoSpaceDN w:val="0"/>
                    <w:jc w:val="center"/>
                    <w:rPr>
                      <w:rFonts w:asciiTheme="majorHAnsi" w:hAnsiTheme="majorHAnsi" w:cs="Calibri"/>
                      <w:bCs/>
                      <w:noProof/>
                      <w:sz w:val="22"/>
                      <w:szCs w:val="22"/>
                      <w:lang w:eastAsia="id-ID"/>
                    </w:rPr>
                  </w:pPr>
                </w:p>
              </w:tc>
            </w:tr>
          </w:tbl>
          <w:p w:rsidR="002115A2" w:rsidRPr="00424046" w:rsidRDefault="002115A2" w:rsidP="002115A2">
            <w:pPr>
              <w:autoSpaceDE w:val="0"/>
              <w:autoSpaceDN w:val="0"/>
              <w:jc w:val="both"/>
              <w:rPr>
                <w:rFonts w:asciiTheme="majorHAnsi" w:hAnsiTheme="majorHAnsi"/>
                <w:bCs/>
                <w:noProof/>
                <w:sz w:val="22"/>
                <w:szCs w:val="22"/>
                <w:lang w:eastAsia="id-ID"/>
              </w:rPr>
            </w:pPr>
          </w:p>
        </w:tc>
      </w:tr>
      <w:tr w:rsidR="002115A2" w:rsidRPr="00747355" w:rsidTr="00EE775D">
        <w:trPr>
          <w:trHeight w:val="345"/>
          <w:jc w:val="center"/>
        </w:trPr>
        <w:tc>
          <w:tcPr>
            <w:tcW w:w="1633" w:type="dxa"/>
            <w:gridSpan w:val="2"/>
            <w:shd w:val="clear" w:color="auto" w:fill="auto"/>
          </w:tcPr>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noProof/>
                <w:sz w:val="22"/>
                <w:szCs w:val="22"/>
                <w:lang w:val="id-ID"/>
              </w:rPr>
              <w:lastRenderedPageBreak/>
              <w:t>Deskripsi</w:t>
            </w:r>
            <w:r w:rsidRPr="00747355">
              <w:rPr>
                <w:rFonts w:asciiTheme="majorHAnsi" w:hAnsiTheme="majorHAnsi"/>
                <w:b/>
                <w:sz w:val="22"/>
                <w:szCs w:val="22"/>
                <w:lang w:val="id-ID"/>
              </w:rPr>
              <w:t xml:space="preserve"> </w:t>
            </w:r>
            <w:r w:rsidRPr="00747355">
              <w:rPr>
                <w:rFonts w:asciiTheme="majorHAnsi" w:hAnsiTheme="majorHAnsi"/>
                <w:b/>
                <w:noProof/>
                <w:sz w:val="22"/>
                <w:szCs w:val="22"/>
                <w:lang w:val="id-ID"/>
              </w:rPr>
              <w:t>Singkat</w:t>
            </w:r>
            <w:r w:rsidRPr="00747355">
              <w:rPr>
                <w:rFonts w:asciiTheme="majorHAnsi" w:hAnsiTheme="majorHAnsi"/>
                <w:b/>
                <w:sz w:val="22"/>
                <w:szCs w:val="22"/>
              </w:rPr>
              <w:t xml:space="preserve"> MK</w:t>
            </w:r>
          </w:p>
        </w:tc>
        <w:tc>
          <w:tcPr>
            <w:tcW w:w="14533" w:type="dxa"/>
            <w:gridSpan w:val="12"/>
          </w:tcPr>
          <w:p w:rsidR="002115A2" w:rsidRPr="00424046" w:rsidRDefault="00424046" w:rsidP="002115A2">
            <w:pPr>
              <w:autoSpaceDE w:val="0"/>
              <w:autoSpaceDN w:val="0"/>
              <w:rPr>
                <w:rFonts w:asciiTheme="majorHAnsi" w:hAnsiTheme="majorHAnsi"/>
                <w:noProof/>
                <w:sz w:val="22"/>
                <w:szCs w:val="22"/>
              </w:rPr>
            </w:pPr>
            <w:r w:rsidRPr="00424046">
              <w:rPr>
                <w:rFonts w:asciiTheme="majorHAnsi" w:hAnsiTheme="majorHAnsi" w:cstheme="minorHAnsi"/>
                <w:noProof/>
                <w:sz w:val="22"/>
                <w:szCs w:val="22"/>
              </w:rPr>
              <w:t xml:space="preserve">Mata Kuliah Kecakapan Antar Personal ( </w:t>
            </w:r>
            <w:r w:rsidRPr="00424046">
              <w:rPr>
                <w:rFonts w:asciiTheme="majorHAnsi" w:hAnsiTheme="majorHAnsi" w:cstheme="minorHAnsi"/>
                <w:i/>
                <w:noProof/>
                <w:sz w:val="22"/>
                <w:szCs w:val="22"/>
                <w:lang w:val="id-ID"/>
              </w:rPr>
              <w:t>Interpersonal Skill</w:t>
            </w:r>
            <w:r w:rsidRPr="00424046">
              <w:rPr>
                <w:rFonts w:asciiTheme="majorHAnsi" w:hAnsiTheme="majorHAnsi" w:cstheme="minorHAnsi"/>
                <w:noProof/>
                <w:sz w:val="22"/>
                <w:szCs w:val="22"/>
                <w:lang w:val="id-ID"/>
              </w:rPr>
              <w:t xml:space="preserve"> )</w:t>
            </w:r>
            <w:r w:rsidRPr="00424046">
              <w:rPr>
                <w:rFonts w:asciiTheme="majorHAnsi" w:hAnsiTheme="majorHAnsi" w:cstheme="minorHAnsi"/>
                <w:noProof/>
                <w:sz w:val="22"/>
                <w:szCs w:val="22"/>
              </w:rPr>
              <w:t xml:space="preserve"> membahas tentang konsep dasar, kerjasama tim, komunikasi Interpersonal, memotivasi orang lain, kepemimpinan dalam tim, konflik organisasi, analisa pemecahan masalah dan pengambilan keputusan, pelayanan kepada pemangku kepentingan, negosiasi dan kemampuan presentasi.</w:t>
            </w:r>
          </w:p>
        </w:tc>
      </w:tr>
      <w:tr w:rsidR="002115A2" w:rsidRPr="00747355" w:rsidTr="00EE775D">
        <w:trPr>
          <w:trHeight w:val="345"/>
          <w:jc w:val="center"/>
        </w:trPr>
        <w:tc>
          <w:tcPr>
            <w:tcW w:w="1633" w:type="dxa"/>
            <w:gridSpan w:val="2"/>
            <w:shd w:val="clear" w:color="auto" w:fill="auto"/>
          </w:tcPr>
          <w:p w:rsidR="002115A2" w:rsidRPr="00747355" w:rsidRDefault="002115A2" w:rsidP="002115A2">
            <w:pPr>
              <w:autoSpaceDE w:val="0"/>
              <w:autoSpaceDN w:val="0"/>
              <w:rPr>
                <w:rFonts w:asciiTheme="majorHAnsi" w:hAnsiTheme="majorHAnsi"/>
                <w:b/>
                <w:noProof/>
                <w:sz w:val="22"/>
                <w:szCs w:val="22"/>
              </w:rPr>
            </w:pPr>
            <w:r w:rsidRPr="00747355">
              <w:rPr>
                <w:rFonts w:asciiTheme="majorHAnsi" w:hAnsiTheme="majorHAnsi"/>
                <w:b/>
                <w:noProof/>
                <w:sz w:val="22"/>
                <w:szCs w:val="22"/>
              </w:rPr>
              <w:t>Bahan Kajian: Materi Pembelajaran</w:t>
            </w:r>
          </w:p>
        </w:tc>
        <w:tc>
          <w:tcPr>
            <w:tcW w:w="14533" w:type="dxa"/>
            <w:gridSpan w:val="12"/>
          </w:tcPr>
          <w:p w:rsidR="009A6E69" w:rsidRPr="009A6E69" w:rsidRDefault="009A6E69" w:rsidP="009A6E69">
            <w:pPr>
              <w:pStyle w:val="ListParagraph"/>
              <w:numPr>
                <w:ilvl w:val="0"/>
                <w:numId w:val="8"/>
              </w:numPr>
              <w:spacing w:line="276" w:lineRule="auto"/>
              <w:ind w:left="430" w:hanging="425"/>
              <w:rPr>
                <w:rFonts w:asciiTheme="majorHAnsi" w:hAnsiTheme="majorHAnsi" w:cstheme="minorHAnsi"/>
                <w:noProof/>
                <w:sz w:val="22"/>
                <w:szCs w:val="22"/>
              </w:rPr>
            </w:pPr>
            <w:r w:rsidRPr="009A6E69">
              <w:rPr>
                <w:rFonts w:asciiTheme="majorHAnsi" w:hAnsiTheme="majorHAnsi" w:cstheme="minorHAnsi"/>
                <w:noProof/>
                <w:sz w:val="22"/>
                <w:szCs w:val="22"/>
                <w:lang w:val="id-ID"/>
              </w:rPr>
              <w:t>Konsep Dasar</w:t>
            </w:r>
          </w:p>
          <w:p w:rsidR="009A6E69" w:rsidRPr="009A6E69" w:rsidRDefault="009A6E69" w:rsidP="009A6E69">
            <w:pPr>
              <w:pStyle w:val="ListParagraph"/>
              <w:ind w:left="430"/>
              <w:rPr>
                <w:rFonts w:asciiTheme="majorHAnsi" w:hAnsiTheme="majorHAnsi" w:cstheme="minorHAnsi"/>
                <w:noProof/>
                <w:sz w:val="22"/>
                <w:szCs w:val="22"/>
              </w:rPr>
            </w:pPr>
            <w:r w:rsidRPr="009A6E69">
              <w:rPr>
                <w:rFonts w:asciiTheme="majorHAnsi" w:hAnsiTheme="majorHAnsi" w:cstheme="minorHAnsi"/>
                <w:noProof/>
                <w:sz w:val="22"/>
                <w:szCs w:val="22"/>
              </w:rPr>
              <w:t>a.</w:t>
            </w:r>
            <w:r w:rsidRPr="009A6E69">
              <w:rPr>
                <w:rFonts w:asciiTheme="majorHAnsi" w:hAnsiTheme="majorHAnsi" w:cstheme="minorHAnsi"/>
                <w:noProof/>
                <w:sz w:val="22"/>
                <w:szCs w:val="22"/>
                <w:lang w:val="id-ID"/>
              </w:rPr>
              <w:t xml:space="preserve"> M</w:t>
            </w:r>
            <w:r w:rsidRPr="009A6E69">
              <w:rPr>
                <w:rFonts w:asciiTheme="majorHAnsi" w:hAnsiTheme="majorHAnsi" w:cstheme="minorHAnsi"/>
                <w:noProof/>
                <w:sz w:val="22"/>
                <w:szCs w:val="22"/>
              </w:rPr>
              <w:t>engenal diri sendiri dalam hubungannya dengan orang lain dengan pendekatan teori Jou Harry Window).</w:t>
            </w:r>
          </w:p>
          <w:p w:rsidR="009A6E69" w:rsidRPr="009A6E69" w:rsidRDefault="009A6E69" w:rsidP="009A6E69">
            <w:pPr>
              <w:ind w:left="609" w:hanging="179"/>
              <w:rPr>
                <w:rFonts w:asciiTheme="majorHAnsi" w:hAnsiTheme="majorHAnsi" w:cstheme="minorHAnsi"/>
                <w:noProof/>
                <w:sz w:val="22"/>
                <w:szCs w:val="22"/>
              </w:rPr>
            </w:pPr>
            <w:r w:rsidRPr="009A6E69">
              <w:rPr>
                <w:rFonts w:asciiTheme="majorHAnsi" w:hAnsiTheme="majorHAnsi" w:cstheme="minorHAnsi"/>
                <w:noProof/>
                <w:sz w:val="22"/>
                <w:szCs w:val="22"/>
              </w:rPr>
              <w:t xml:space="preserve">b. </w:t>
            </w:r>
            <w:r w:rsidRPr="009A6E69">
              <w:rPr>
                <w:rFonts w:asciiTheme="majorHAnsi" w:hAnsiTheme="majorHAnsi" w:cstheme="minorHAnsi"/>
                <w:noProof/>
                <w:sz w:val="22"/>
                <w:szCs w:val="22"/>
                <w:lang w:val="id-ID"/>
              </w:rPr>
              <w:t>M</w:t>
            </w:r>
            <w:r w:rsidRPr="009A6E69">
              <w:rPr>
                <w:rFonts w:asciiTheme="majorHAnsi" w:hAnsiTheme="majorHAnsi" w:cstheme="minorHAnsi"/>
                <w:noProof/>
                <w:sz w:val="22"/>
                <w:szCs w:val="22"/>
              </w:rPr>
              <w:t>engembangkan diri sendiri dalam hubungannya dengan orang lain baik secara individu maupun kelompok/organisasi dihubungkan dengan keberhasilan dan kegagalan seseorang dalam pekerjaan  dengan pendekatan kompetensi.</w:t>
            </w:r>
          </w:p>
          <w:p w:rsidR="009A6E69" w:rsidRPr="009A6E69" w:rsidRDefault="009A6E69" w:rsidP="009A6E69">
            <w:pPr>
              <w:pStyle w:val="ListParagraph"/>
              <w:numPr>
                <w:ilvl w:val="0"/>
                <w:numId w:val="8"/>
              </w:numPr>
              <w:spacing w:line="276" w:lineRule="auto"/>
              <w:rPr>
                <w:rFonts w:asciiTheme="majorHAnsi" w:hAnsiTheme="majorHAnsi" w:cstheme="minorHAnsi"/>
                <w:noProof/>
                <w:sz w:val="22"/>
                <w:szCs w:val="22"/>
              </w:rPr>
            </w:pPr>
            <w:r w:rsidRPr="009A6E69">
              <w:rPr>
                <w:rFonts w:asciiTheme="majorHAnsi" w:hAnsiTheme="majorHAnsi" w:cstheme="minorHAnsi"/>
                <w:noProof/>
                <w:sz w:val="22"/>
                <w:szCs w:val="22"/>
              </w:rPr>
              <w:t>Kerjasama Tim dan Kolaborasi.</w:t>
            </w:r>
          </w:p>
          <w:p w:rsidR="009A6E69" w:rsidRPr="009A6E69" w:rsidRDefault="009A6E69" w:rsidP="009A6E69">
            <w:pPr>
              <w:pStyle w:val="ListParagraph"/>
              <w:numPr>
                <w:ilvl w:val="0"/>
                <w:numId w:val="8"/>
              </w:numPr>
              <w:spacing w:line="276" w:lineRule="auto"/>
              <w:rPr>
                <w:rFonts w:asciiTheme="majorHAnsi" w:hAnsiTheme="majorHAnsi" w:cstheme="minorHAnsi"/>
                <w:noProof/>
                <w:sz w:val="22"/>
                <w:szCs w:val="22"/>
              </w:rPr>
            </w:pPr>
            <w:r w:rsidRPr="009A6E69">
              <w:rPr>
                <w:rFonts w:asciiTheme="majorHAnsi" w:hAnsiTheme="majorHAnsi" w:cstheme="minorHAnsi"/>
                <w:noProof/>
                <w:sz w:val="22"/>
                <w:szCs w:val="22"/>
              </w:rPr>
              <w:t>Komunikasi Interpersonal.</w:t>
            </w:r>
          </w:p>
          <w:p w:rsidR="009A6E69" w:rsidRPr="009A6E69" w:rsidRDefault="009A6E69" w:rsidP="009A6E69">
            <w:pPr>
              <w:pStyle w:val="ListParagraph"/>
              <w:numPr>
                <w:ilvl w:val="0"/>
                <w:numId w:val="8"/>
              </w:numPr>
              <w:spacing w:line="276" w:lineRule="auto"/>
              <w:rPr>
                <w:rFonts w:asciiTheme="majorHAnsi" w:hAnsiTheme="majorHAnsi" w:cstheme="minorHAnsi"/>
                <w:noProof/>
                <w:sz w:val="22"/>
                <w:szCs w:val="22"/>
              </w:rPr>
            </w:pPr>
            <w:r w:rsidRPr="009A6E69">
              <w:rPr>
                <w:rFonts w:asciiTheme="majorHAnsi" w:hAnsiTheme="majorHAnsi" w:cstheme="minorHAnsi"/>
                <w:noProof/>
                <w:sz w:val="22"/>
                <w:szCs w:val="22"/>
              </w:rPr>
              <w:t>Memotivasi Orang lain.</w:t>
            </w:r>
          </w:p>
          <w:p w:rsidR="009A6E69" w:rsidRPr="009A6E69" w:rsidRDefault="009A6E69" w:rsidP="009A6E69">
            <w:pPr>
              <w:pStyle w:val="ListParagraph"/>
              <w:numPr>
                <w:ilvl w:val="0"/>
                <w:numId w:val="8"/>
              </w:numPr>
              <w:spacing w:line="276" w:lineRule="auto"/>
              <w:rPr>
                <w:rFonts w:asciiTheme="majorHAnsi" w:hAnsiTheme="majorHAnsi" w:cstheme="minorHAnsi"/>
                <w:noProof/>
                <w:sz w:val="22"/>
                <w:szCs w:val="22"/>
              </w:rPr>
            </w:pPr>
            <w:r w:rsidRPr="009A6E69">
              <w:rPr>
                <w:rFonts w:asciiTheme="majorHAnsi" w:hAnsiTheme="majorHAnsi" w:cstheme="minorHAnsi"/>
                <w:noProof/>
                <w:sz w:val="22"/>
                <w:szCs w:val="22"/>
              </w:rPr>
              <w:t>Kepemimpinan dalam Tim.</w:t>
            </w:r>
          </w:p>
          <w:p w:rsidR="009A6E69" w:rsidRPr="009A6E69" w:rsidRDefault="009A6E69" w:rsidP="009A6E69">
            <w:pPr>
              <w:pStyle w:val="ListParagraph"/>
              <w:numPr>
                <w:ilvl w:val="0"/>
                <w:numId w:val="8"/>
              </w:numPr>
              <w:spacing w:line="276" w:lineRule="auto"/>
              <w:rPr>
                <w:rFonts w:asciiTheme="majorHAnsi" w:hAnsiTheme="majorHAnsi" w:cstheme="minorHAnsi"/>
                <w:noProof/>
                <w:sz w:val="22"/>
                <w:szCs w:val="22"/>
              </w:rPr>
            </w:pPr>
            <w:r w:rsidRPr="009A6E69">
              <w:rPr>
                <w:rFonts w:asciiTheme="majorHAnsi" w:hAnsiTheme="majorHAnsi" w:cstheme="minorHAnsi"/>
                <w:noProof/>
                <w:sz w:val="22"/>
                <w:szCs w:val="22"/>
              </w:rPr>
              <w:t>Konflik Organisasi.</w:t>
            </w:r>
          </w:p>
          <w:p w:rsidR="009A6E69" w:rsidRPr="009A6E69" w:rsidRDefault="009A6E69" w:rsidP="009A6E69">
            <w:pPr>
              <w:pStyle w:val="ListParagraph"/>
              <w:numPr>
                <w:ilvl w:val="0"/>
                <w:numId w:val="8"/>
              </w:numPr>
              <w:spacing w:line="276" w:lineRule="auto"/>
              <w:rPr>
                <w:rFonts w:asciiTheme="majorHAnsi" w:hAnsiTheme="majorHAnsi" w:cstheme="minorHAnsi"/>
                <w:noProof/>
                <w:sz w:val="22"/>
                <w:szCs w:val="22"/>
              </w:rPr>
            </w:pPr>
            <w:r w:rsidRPr="009A6E69">
              <w:rPr>
                <w:rFonts w:asciiTheme="majorHAnsi" w:hAnsiTheme="majorHAnsi" w:cstheme="minorHAnsi"/>
                <w:noProof/>
                <w:sz w:val="22"/>
                <w:szCs w:val="22"/>
              </w:rPr>
              <w:t>Analisa Pemecahan Masalah dan Pengambilan Keputusan.</w:t>
            </w:r>
          </w:p>
          <w:p w:rsidR="009A6E69" w:rsidRPr="009A6E69" w:rsidRDefault="009A6E69" w:rsidP="009A6E69">
            <w:pPr>
              <w:pStyle w:val="ListParagraph"/>
              <w:numPr>
                <w:ilvl w:val="0"/>
                <w:numId w:val="8"/>
              </w:numPr>
              <w:spacing w:line="276" w:lineRule="auto"/>
              <w:rPr>
                <w:rFonts w:asciiTheme="majorHAnsi" w:hAnsiTheme="majorHAnsi" w:cstheme="minorHAnsi"/>
                <w:noProof/>
                <w:sz w:val="22"/>
                <w:szCs w:val="22"/>
              </w:rPr>
            </w:pPr>
            <w:r w:rsidRPr="009A6E69">
              <w:rPr>
                <w:rFonts w:asciiTheme="majorHAnsi" w:hAnsiTheme="majorHAnsi" w:cstheme="minorHAnsi"/>
                <w:noProof/>
                <w:sz w:val="22"/>
                <w:szCs w:val="22"/>
              </w:rPr>
              <w:t>Pelayanan Kepada Pemangku Kepentingan.</w:t>
            </w:r>
          </w:p>
          <w:p w:rsidR="009A6E69" w:rsidRPr="009A6E69" w:rsidRDefault="009A6E69" w:rsidP="009A6E69">
            <w:pPr>
              <w:pStyle w:val="ListParagraph"/>
              <w:numPr>
                <w:ilvl w:val="0"/>
                <w:numId w:val="8"/>
              </w:numPr>
              <w:spacing w:line="276" w:lineRule="auto"/>
              <w:rPr>
                <w:rFonts w:asciiTheme="majorHAnsi" w:hAnsiTheme="majorHAnsi" w:cstheme="minorHAnsi"/>
                <w:noProof/>
                <w:sz w:val="22"/>
                <w:szCs w:val="22"/>
              </w:rPr>
            </w:pPr>
            <w:r w:rsidRPr="009A6E69">
              <w:rPr>
                <w:rFonts w:asciiTheme="majorHAnsi" w:hAnsiTheme="majorHAnsi" w:cstheme="minorHAnsi"/>
                <w:noProof/>
                <w:sz w:val="22"/>
                <w:szCs w:val="22"/>
                <w:lang w:val="id-ID"/>
              </w:rPr>
              <w:t>Negosiasi</w:t>
            </w:r>
          </w:p>
          <w:p w:rsidR="002115A2" w:rsidRPr="009A6E69" w:rsidRDefault="009A6E69" w:rsidP="009A6E69">
            <w:pPr>
              <w:pStyle w:val="ListParagraph"/>
              <w:numPr>
                <w:ilvl w:val="0"/>
                <w:numId w:val="8"/>
              </w:numPr>
              <w:spacing w:line="276" w:lineRule="auto"/>
              <w:rPr>
                <w:rFonts w:asciiTheme="majorHAnsi" w:hAnsiTheme="majorHAnsi" w:cstheme="minorHAnsi"/>
                <w:noProof/>
                <w:sz w:val="22"/>
                <w:szCs w:val="22"/>
              </w:rPr>
            </w:pPr>
            <w:r w:rsidRPr="009A6E69">
              <w:rPr>
                <w:rFonts w:asciiTheme="majorHAnsi" w:hAnsiTheme="majorHAnsi" w:cstheme="minorHAnsi"/>
                <w:noProof/>
                <w:sz w:val="22"/>
                <w:szCs w:val="22"/>
                <w:lang w:val="id-ID"/>
              </w:rPr>
              <w:t>Kemampuan Presentasi</w:t>
            </w:r>
          </w:p>
        </w:tc>
      </w:tr>
      <w:tr w:rsidR="002115A2" w:rsidRPr="00747355" w:rsidTr="00DD2435">
        <w:trPr>
          <w:jc w:val="center"/>
        </w:trPr>
        <w:tc>
          <w:tcPr>
            <w:tcW w:w="1633" w:type="dxa"/>
            <w:gridSpan w:val="2"/>
            <w:vMerge w:val="restart"/>
            <w:shd w:val="clear" w:color="auto" w:fill="auto"/>
          </w:tcPr>
          <w:p w:rsidR="002115A2" w:rsidRPr="00747355" w:rsidRDefault="002115A2" w:rsidP="002115A2">
            <w:pPr>
              <w:autoSpaceDE w:val="0"/>
              <w:autoSpaceDN w:val="0"/>
              <w:rPr>
                <w:rFonts w:asciiTheme="majorHAnsi" w:hAnsiTheme="majorHAnsi"/>
                <w:b/>
                <w:sz w:val="22"/>
                <w:szCs w:val="22"/>
                <w:lang w:val="id-ID"/>
              </w:rPr>
            </w:pPr>
            <w:r w:rsidRPr="00747355">
              <w:rPr>
                <w:rFonts w:asciiTheme="majorHAnsi" w:hAnsiTheme="majorHAnsi"/>
                <w:b/>
                <w:sz w:val="22"/>
                <w:szCs w:val="22"/>
                <w:lang w:val="id-ID"/>
              </w:rPr>
              <w:t>Pustaka</w:t>
            </w:r>
          </w:p>
        </w:tc>
        <w:tc>
          <w:tcPr>
            <w:tcW w:w="2444" w:type="dxa"/>
            <w:gridSpan w:val="2"/>
            <w:tcBorders>
              <w:bottom w:val="single" w:sz="8" w:space="0" w:color="auto"/>
            </w:tcBorders>
            <w:shd w:val="clear" w:color="auto" w:fill="E7E6E6"/>
          </w:tcPr>
          <w:p w:rsidR="002115A2" w:rsidRPr="00747355" w:rsidRDefault="002115A2" w:rsidP="002115A2">
            <w:pPr>
              <w:autoSpaceDE w:val="0"/>
              <w:autoSpaceDN w:val="0"/>
              <w:ind w:left="26"/>
              <w:rPr>
                <w:rFonts w:asciiTheme="majorHAnsi" w:hAnsiTheme="majorHAnsi" w:cs="Arial"/>
                <w:b/>
                <w:sz w:val="22"/>
                <w:szCs w:val="22"/>
              </w:rPr>
            </w:pPr>
            <w:r w:rsidRPr="00747355">
              <w:rPr>
                <w:rFonts w:asciiTheme="majorHAnsi" w:hAnsiTheme="majorHAnsi" w:cs="Arial"/>
                <w:b/>
                <w:noProof/>
                <w:sz w:val="22"/>
                <w:szCs w:val="22"/>
              </w:rPr>
              <w:t>Utama</w:t>
            </w:r>
            <w:r w:rsidRPr="00747355">
              <w:rPr>
                <w:rFonts w:asciiTheme="majorHAnsi" w:hAnsiTheme="majorHAnsi" w:cs="Arial"/>
                <w:b/>
                <w:sz w:val="22"/>
                <w:szCs w:val="22"/>
              </w:rPr>
              <w:t xml:space="preserve"> :</w:t>
            </w:r>
          </w:p>
        </w:tc>
        <w:tc>
          <w:tcPr>
            <w:tcW w:w="12089" w:type="dxa"/>
            <w:gridSpan w:val="10"/>
            <w:tcBorders>
              <w:bottom w:val="single" w:sz="4" w:space="0" w:color="auto"/>
            </w:tcBorders>
          </w:tcPr>
          <w:p w:rsidR="002115A2" w:rsidRPr="00747355" w:rsidRDefault="002115A2" w:rsidP="002115A2">
            <w:pPr>
              <w:autoSpaceDE w:val="0"/>
              <w:autoSpaceDN w:val="0"/>
              <w:ind w:left="26"/>
              <w:rPr>
                <w:rFonts w:asciiTheme="majorHAnsi" w:hAnsiTheme="majorHAnsi" w:cs="Arial"/>
                <w:b/>
                <w:sz w:val="22"/>
                <w:szCs w:val="22"/>
              </w:rPr>
            </w:pPr>
          </w:p>
        </w:tc>
      </w:tr>
      <w:tr w:rsidR="002115A2" w:rsidRPr="00747355" w:rsidTr="00EE775D">
        <w:trPr>
          <w:jc w:val="center"/>
        </w:trPr>
        <w:tc>
          <w:tcPr>
            <w:tcW w:w="1633" w:type="dxa"/>
            <w:gridSpan w:val="2"/>
            <w:vMerge/>
            <w:shd w:val="clear" w:color="auto" w:fill="auto"/>
          </w:tcPr>
          <w:p w:rsidR="002115A2" w:rsidRPr="00747355" w:rsidRDefault="002115A2" w:rsidP="002115A2">
            <w:pPr>
              <w:autoSpaceDE w:val="0"/>
              <w:autoSpaceDN w:val="0"/>
              <w:rPr>
                <w:rFonts w:asciiTheme="majorHAnsi" w:hAnsiTheme="majorHAnsi"/>
                <w:b/>
                <w:sz w:val="22"/>
                <w:szCs w:val="22"/>
                <w:lang w:val="id-ID"/>
              </w:rPr>
            </w:pPr>
          </w:p>
        </w:tc>
        <w:tc>
          <w:tcPr>
            <w:tcW w:w="14533" w:type="dxa"/>
            <w:gridSpan w:val="12"/>
          </w:tcPr>
          <w:p w:rsidR="009A6E69" w:rsidRDefault="009A6E69" w:rsidP="009A6E69">
            <w:pPr>
              <w:pStyle w:val="ListParagraph"/>
              <w:numPr>
                <w:ilvl w:val="0"/>
                <w:numId w:val="9"/>
              </w:numPr>
              <w:spacing w:line="276" w:lineRule="auto"/>
              <w:ind w:left="323" w:hanging="283"/>
              <w:rPr>
                <w:rFonts w:cstheme="minorHAnsi"/>
              </w:rPr>
            </w:pPr>
            <w:r>
              <w:rPr>
                <w:rFonts w:cstheme="minorHAnsi"/>
              </w:rPr>
              <w:t xml:space="preserve">Allain Mitrani, Murray Dalziel and David Fitt,Hay Group, </w:t>
            </w:r>
            <w:r>
              <w:rPr>
                <w:rFonts w:cstheme="minorHAnsi"/>
                <w:i/>
              </w:rPr>
              <w:t>Competency Based Human ResourcesManagement</w:t>
            </w:r>
            <w:r>
              <w:rPr>
                <w:rFonts w:cstheme="minorHAnsi"/>
              </w:rPr>
              <w:t xml:space="preserve">, First published in French as </w:t>
            </w:r>
            <w:r>
              <w:rPr>
                <w:rFonts w:cstheme="minorHAnsi"/>
                <w:i/>
              </w:rPr>
              <w:t>Des Competences er des Hommes</w:t>
            </w:r>
            <w:r>
              <w:rPr>
                <w:rFonts w:cstheme="minorHAnsi"/>
              </w:rPr>
              <w:t xml:space="preserve"> in 1992 by Les Edition d`Organisation, Paris.</w:t>
            </w:r>
          </w:p>
          <w:p w:rsidR="009A6E69" w:rsidRPr="0072613D" w:rsidRDefault="009A6E69" w:rsidP="009A6E69">
            <w:pPr>
              <w:pStyle w:val="ListParagraph"/>
              <w:numPr>
                <w:ilvl w:val="0"/>
                <w:numId w:val="9"/>
              </w:numPr>
              <w:spacing w:line="276" w:lineRule="auto"/>
              <w:ind w:left="325" w:hanging="283"/>
              <w:rPr>
                <w:rFonts w:cstheme="minorHAnsi"/>
              </w:rPr>
            </w:pPr>
            <w:r>
              <w:rPr>
                <w:rFonts w:cstheme="minorHAnsi"/>
              </w:rPr>
              <w:t xml:space="preserve">R.Pallan,2007 </w:t>
            </w:r>
            <w:r>
              <w:rPr>
                <w:rFonts w:cstheme="minorHAnsi"/>
                <w:i/>
              </w:rPr>
              <w:t>Competency Management</w:t>
            </w:r>
            <w:r>
              <w:rPr>
                <w:rFonts w:cstheme="minorHAnsi"/>
              </w:rPr>
              <w:t>, penerbit PPM Bahasa Indonesia Jakarta</w:t>
            </w:r>
          </w:p>
          <w:p w:rsidR="002115A2" w:rsidRPr="00747355" w:rsidRDefault="009A6E69" w:rsidP="009A6E69">
            <w:pPr>
              <w:rPr>
                <w:rFonts w:asciiTheme="majorHAnsi" w:hAnsiTheme="majorHAnsi" w:cs="TimesNewRoman,Italic"/>
                <w:iCs/>
                <w:color w:val="000000"/>
                <w:sz w:val="22"/>
                <w:szCs w:val="22"/>
              </w:rPr>
            </w:pPr>
            <w:r w:rsidRPr="0072613D">
              <w:rPr>
                <w:rFonts w:cstheme="minorHAnsi"/>
              </w:rPr>
              <w:t>Lies Sunarmintyastuti , Intan Mutia 2017, Kecakapan Antar Personal (</w:t>
            </w:r>
            <w:r w:rsidRPr="0072613D">
              <w:rPr>
                <w:rFonts w:cstheme="minorHAnsi"/>
                <w:i/>
              </w:rPr>
              <w:t>Interpersonal Skill</w:t>
            </w:r>
            <w:r w:rsidRPr="0072613D">
              <w:rPr>
                <w:rFonts w:cstheme="minorHAnsi"/>
              </w:rPr>
              <w:t>), penerbit UNINDRA Press  Jakarta</w:t>
            </w:r>
          </w:p>
        </w:tc>
      </w:tr>
      <w:tr w:rsidR="002115A2" w:rsidRPr="00747355" w:rsidTr="00DD2435">
        <w:trPr>
          <w:jc w:val="center"/>
        </w:trPr>
        <w:tc>
          <w:tcPr>
            <w:tcW w:w="1633" w:type="dxa"/>
            <w:gridSpan w:val="2"/>
            <w:vMerge/>
            <w:shd w:val="clear" w:color="auto" w:fill="auto"/>
          </w:tcPr>
          <w:p w:rsidR="002115A2" w:rsidRPr="00747355" w:rsidRDefault="002115A2" w:rsidP="002115A2">
            <w:pPr>
              <w:autoSpaceDE w:val="0"/>
              <w:autoSpaceDN w:val="0"/>
              <w:rPr>
                <w:rFonts w:asciiTheme="majorHAnsi" w:hAnsiTheme="majorHAnsi"/>
                <w:b/>
                <w:sz w:val="22"/>
                <w:szCs w:val="22"/>
                <w:lang w:val="id-ID"/>
              </w:rPr>
            </w:pPr>
          </w:p>
        </w:tc>
        <w:tc>
          <w:tcPr>
            <w:tcW w:w="2444" w:type="dxa"/>
            <w:gridSpan w:val="2"/>
            <w:tcBorders>
              <w:top w:val="single" w:sz="8" w:space="0" w:color="auto"/>
            </w:tcBorders>
            <w:shd w:val="clear" w:color="auto" w:fill="E7E6E6"/>
          </w:tcPr>
          <w:p w:rsidR="002115A2" w:rsidRPr="00747355" w:rsidRDefault="002115A2" w:rsidP="002115A2">
            <w:pPr>
              <w:rPr>
                <w:rFonts w:asciiTheme="majorHAnsi" w:hAnsiTheme="majorHAnsi"/>
                <w:sz w:val="22"/>
                <w:szCs w:val="22"/>
              </w:rPr>
            </w:pPr>
            <w:r w:rsidRPr="00747355">
              <w:rPr>
                <w:rFonts w:asciiTheme="majorHAnsi" w:hAnsiTheme="majorHAnsi" w:cs="TimesNewRoman,Italic"/>
                <w:b/>
                <w:iCs/>
                <w:noProof/>
                <w:color w:val="000000"/>
                <w:sz w:val="22"/>
                <w:szCs w:val="22"/>
                <w:lang w:val="id-ID"/>
              </w:rPr>
              <w:t>Pendukung</w:t>
            </w:r>
            <w:r w:rsidRPr="00747355">
              <w:rPr>
                <w:rFonts w:asciiTheme="majorHAnsi" w:hAnsiTheme="majorHAnsi" w:cs="TimesNewRoman,Italic"/>
                <w:b/>
                <w:iCs/>
                <w:color w:val="000000"/>
                <w:sz w:val="22"/>
                <w:szCs w:val="22"/>
              </w:rPr>
              <w:t xml:space="preserve"> :</w:t>
            </w:r>
          </w:p>
        </w:tc>
        <w:tc>
          <w:tcPr>
            <w:tcW w:w="12089" w:type="dxa"/>
            <w:gridSpan w:val="10"/>
            <w:tcBorders>
              <w:top w:val="single" w:sz="8" w:space="0" w:color="FFFFFF"/>
            </w:tcBorders>
          </w:tcPr>
          <w:p w:rsidR="002115A2" w:rsidRPr="00747355" w:rsidRDefault="002115A2" w:rsidP="002115A2">
            <w:pPr>
              <w:rPr>
                <w:rFonts w:asciiTheme="majorHAnsi" w:hAnsiTheme="majorHAnsi"/>
                <w:sz w:val="22"/>
                <w:szCs w:val="22"/>
              </w:rPr>
            </w:pPr>
          </w:p>
        </w:tc>
      </w:tr>
      <w:tr w:rsidR="002115A2" w:rsidRPr="00747355" w:rsidTr="00EE775D">
        <w:trPr>
          <w:trHeight w:val="377"/>
          <w:jc w:val="center"/>
        </w:trPr>
        <w:tc>
          <w:tcPr>
            <w:tcW w:w="1633" w:type="dxa"/>
            <w:gridSpan w:val="2"/>
            <w:vMerge/>
            <w:shd w:val="clear" w:color="auto" w:fill="auto"/>
          </w:tcPr>
          <w:p w:rsidR="002115A2" w:rsidRPr="00747355" w:rsidRDefault="002115A2" w:rsidP="002115A2">
            <w:pPr>
              <w:autoSpaceDE w:val="0"/>
              <w:autoSpaceDN w:val="0"/>
              <w:rPr>
                <w:rFonts w:asciiTheme="majorHAnsi" w:hAnsiTheme="majorHAnsi"/>
                <w:b/>
                <w:sz w:val="22"/>
                <w:szCs w:val="22"/>
                <w:lang w:val="id-ID"/>
              </w:rPr>
            </w:pPr>
          </w:p>
        </w:tc>
        <w:tc>
          <w:tcPr>
            <w:tcW w:w="14533" w:type="dxa"/>
            <w:gridSpan w:val="12"/>
          </w:tcPr>
          <w:p w:rsidR="002115A2" w:rsidRPr="00747355" w:rsidRDefault="002115A2" w:rsidP="002115A2">
            <w:pPr>
              <w:rPr>
                <w:rFonts w:asciiTheme="majorHAnsi" w:hAnsiTheme="majorHAnsi" w:cs="TimesNewRoman,Italic"/>
                <w:iCs/>
                <w:color w:val="000000"/>
                <w:sz w:val="22"/>
                <w:szCs w:val="22"/>
              </w:rPr>
            </w:pPr>
          </w:p>
        </w:tc>
      </w:tr>
      <w:tr w:rsidR="002115A2" w:rsidRPr="00747355" w:rsidTr="00EE775D">
        <w:trPr>
          <w:jc w:val="center"/>
        </w:trPr>
        <w:tc>
          <w:tcPr>
            <w:tcW w:w="1633" w:type="dxa"/>
            <w:gridSpan w:val="2"/>
            <w:shd w:val="clear" w:color="auto" w:fill="auto"/>
          </w:tcPr>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sz w:val="22"/>
                <w:szCs w:val="22"/>
              </w:rPr>
              <w:t>Dosen Pengampu</w:t>
            </w:r>
          </w:p>
        </w:tc>
        <w:tc>
          <w:tcPr>
            <w:tcW w:w="14533" w:type="dxa"/>
            <w:gridSpan w:val="12"/>
          </w:tcPr>
          <w:p w:rsidR="002115A2" w:rsidRPr="009A6E69" w:rsidRDefault="009A6E69" w:rsidP="009A6E69">
            <w:pPr>
              <w:autoSpaceDE w:val="0"/>
              <w:autoSpaceDN w:val="0"/>
              <w:rPr>
                <w:rFonts w:asciiTheme="majorHAnsi" w:hAnsiTheme="majorHAnsi"/>
                <w:noProof/>
                <w:sz w:val="22"/>
                <w:szCs w:val="22"/>
                <w:lang w:val="en-GB"/>
              </w:rPr>
            </w:pPr>
            <w:r>
              <w:t xml:space="preserve">Dian Novita, M.Pd; </w:t>
            </w:r>
            <w:r w:rsidRPr="00CF2151">
              <w:rPr>
                <w:lang w:val="id-ID"/>
              </w:rPr>
              <w:t>Intan Mutia, S.T., M.M.S.I</w:t>
            </w:r>
            <w:r>
              <w:rPr>
                <w:lang w:val="id-ID"/>
              </w:rPr>
              <w:t xml:space="preserve">.; </w:t>
            </w:r>
            <w:r w:rsidRPr="00CF2151">
              <w:rPr>
                <w:lang w:val="id-ID"/>
              </w:rPr>
              <w:t>Lies Sunarmintyastuti, Dra., M.M</w:t>
            </w:r>
            <w:r>
              <w:rPr>
                <w:lang w:val="id-ID"/>
              </w:rPr>
              <w:t xml:space="preserve">.; </w:t>
            </w:r>
            <w:r w:rsidRPr="0072613D">
              <w:t>Dewi Driyani, S.T., M.M., M.Kom</w:t>
            </w:r>
            <w:r>
              <w:rPr>
                <w:lang w:val="id-ID"/>
              </w:rPr>
              <w:t xml:space="preserve">.; </w:t>
            </w:r>
            <w:r w:rsidRPr="0072613D">
              <w:rPr>
                <w:lang w:val="id-ID"/>
              </w:rPr>
              <w:t>Ida Fitriani, S.Kom., M.M.S.I</w:t>
            </w:r>
            <w:r>
              <w:rPr>
                <w:lang w:val="id-ID"/>
              </w:rPr>
              <w:t xml:space="preserve">.; </w:t>
            </w:r>
            <w:r w:rsidRPr="00CF2151">
              <w:rPr>
                <w:lang w:val="id-ID"/>
              </w:rPr>
              <w:t>Riezca Talita Trista, S.Kom., M.M.S.I</w:t>
            </w:r>
            <w:r>
              <w:rPr>
                <w:lang w:val="id-ID"/>
              </w:rPr>
              <w:t xml:space="preserve">.; </w:t>
            </w:r>
            <w:r w:rsidRPr="00CF2151">
              <w:rPr>
                <w:lang w:val="id-ID"/>
              </w:rPr>
              <w:t>Sri Mardiyati, S.Kom., M.T</w:t>
            </w:r>
            <w:r>
              <w:rPr>
                <w:lang w:val="id-ID"/>
              </w:rPr>
              <w:t xml:space="preserve">.; </w:t>
            </w:r>
            <w:r w:rsidRPr="00CF2151">
              <w:rPr>
                <w:lang w:val="id-ID"/>
              </w:rPr>
              <w:t>Tuti Handayani, M.Kom</w:t>
            </w:r>
            <w:r>
              <w:rPr>
                <w:lang w:val="id-ID"/>
              </w:rPr>
              <w:t xml:space="preserve">.; </w:t>
            </w:r>
            <w:r>
              <w:rPr>
                <w:lang w:val="en-GB"/>
              </w:rPr>
              <w:t>Khusnul Khotimah, S.Pi., M.Kom.; Hanasa Shelviani, S.Tr., M.T.</w:t>
            </w:r>
          </w:p>
        </w:tc>
      </w:tr>
      <w:tr w:rsidR="002115A2" w:rsidRPr="00747355" w:rsidTr="00EE775D">
        <w:trPr>
          <w:jc w:val="center"/>
        </w:trPr>
        <w:tc>
          <w:tcPr>
            <w:tcW w:w="1633" w:type="dxa"/>
            <w:gridSpan w:val="2"/>
            <w:shd w:val="clear" w:color="auto" w:fill="auto"/>
          </w:tcPr>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noProof/>
                <w:sz w:val="22"/>
                <w:szCs w:val="22"/>
                <w:lang w:val="id-ID"/>
              </w:rPr>
              <w:lastRenderedPageBreak/>
              <w:t>Matakuliah</w:t>
            </w:r>
            <w:r w:rsidRPr="00747355">
              <w:rPr>
                <w:rFonts w:asciiTheme="majorHAnsi" w:hAnsiTheme="majorHAnsi"/>
                <w:b/>
                <w:sz w:val="22"/>
                <w:szCs w:val="22"/>
                <w:lang w:val="id-ID"/>
              </w:rPr>
              <w:t xml:space="preserve"> </w:t>
            </w:r>
            <w:r w:rsidRPr="00747355">
              <w:rPr>
                <w:rFonts w:asciiTheme="majorHAnsi" w:hAnsiTheme="majorHAnsi"/>
                <w:b/>
                <w:sz w:val="22"/>
                <w:szCs w:val="22"/>
              </w:rPr>
              <w:t>s</w:t>
            </w:r>
            <w:r w:rsidRPr="00747355">
              <w:rPr>
                <w:rFonts w:asciiTheme="majorHAnsi" w:hAnsiTheme="majorHAnsi"/>
                <w:b/>
                <w:sz w:val="22"/>
                <w:szCs w:val="22"/>
                <w:lang w:val="id-ID"/>
              </w:rPr>
              <w:t>yarat</w:t>
            </w:r>
          </w:p>
        </w:tc>
        <w:tc>
          <w:tcPr>
            <w:tcW w:w="14533" w:type="dxa"/>
            <w:gridSpan w:val="12"/>
          </w:tcPr>
          <w:p w:rsidR="002115A2" w:rsidRPr="00747355" w:rsidRDefault="009A6E69" w:rsidP="002115A2">
            <w:pPr>
              <w:autoSpaceDE w:val="0"/>
              <w:autoSpaceDN w:val="0"/>
              <w:rPr>
                <w:rFonts w:asciiTheme="majorHAnsi" w:hAnsiTheme="majorHAnsi"/>
                <w:sz w:val="22"/>
                <w:szCs w:val="22"/>
              </w:rPr>
            </w:pPr>
            <w:r>
              <w:rPr>
                <w:rFonts w:asciiTheme="majorHAnsi" w:hAnsiTheme="majorHAnsi"/>
                <w:sz w:val="22"/>
                <w:szCs w:val="22"/>
              </w:rPr>
              <w:t>-</w:t>
            </w:r>
          </w:p>
        </w:tc>
      </w:tr>
      <w:tr w:rsidR="002115A2" w:rsidRPr="00747355" w:rsidTr="00DD2435">
        <w:trPr>
          <w:trHeight w:val="839"/>
          <w:jc w:val="center"/>
        </w:trPr>
        <w:tc>
          <w:tcPr>
            <w:tcW w:w="742" w:type="dxa"/>
            <w:vMerge w:val="restart"/>
            <w:shd w:val="clear" w:color="auto" w:fill="E7E6E6"/>
            <w:vAlign w:val="center"/>
          </w:tcPr>
          <w:p w:rsidR="002115A2" w:rsidRPr="00747355" w:rsidRDefault="002115A2" w:rsidP="002115A2">
            <w:pPr>
              <w:autoSpaceDE w:val="0"/>
              <w:autoSpaceDN w:val="0"/>
              <w:ind w:left="-90" w:right="-108"/>
              <w:jc w:val="center"/>
              <w:rPr>
                <w:rFonts w:asciiTheme="majorHAnsi" w:hAnsiTheme="majorHAnsi"/>
                <w:b/>
                <w:bCs/>
                <w:sz w:val="22"/>
                <w:szCs w:val="22"/>
                <w:lang w:val="id-ID"/>
              </w:rPr>
            </w:pPr>
            <w:r w:rsidRPr="00747355">
              <w:rPr>
                <w:rFonts w:asciiTheme="majorHAnsi" w:hAnsiTheme="majorHAnsi"/>
                <w:b/>
                <w:bCs/>
                <w:sz w:val="22"/>
                <w:szCs w:val="22"/>
                <w:lang w:val="id-ID"/>
              </w:rPr>
              <w:t>M</w:t>
            </w:r>
            <w:r w:rsidRPr="00747355">
              <w:rPr>
                <w:rFonts w:asciiTheme="majorHAnsi" w:hAnsiTheme="majorHAnsi"/>
                <w:b/>
                <w:bCs/>
                <w:sz w:val="22"/>
                <w:szCs w:val="22"/>
              </w:rPr>
              <w:t xml:space="preserve">g </w:t>
            </w:r>
            <w:r w:rsidRPr="00747355">
              <w:rPr>
                <w:rFonts w:asciiTheme="majorHAnsi" w:hAnsiTheme="majorHAnsi"/>
                <w:b/>
                <w:bCs/>
                <w:sz w:val="22"/>
                <w:szCs w:val="22"/>
                <w:lang w:val="id-ID"/>
              </w:rPr>
              <w:t>Ke-</w:t>
            </w:r>
          </w:p>
        </w:tc>
        <w:tc>
          <w:tcPr>
            <w:tcW w:w="2571" w:type="dxa"/>
            <w:gridSpan w:val="2"/>
            <w:vMerge w:val="restart"/>
            <w:shd w:val="clear" w:color="auto" w:fill="E7E6E6"/>
            <w:vAlign w:val="center"/>
          </w:tcPr>
          <w:p w:rsidR="002115A2" w:rsidRPr="00747355" w:rsidRDefault="002115A2" w:rsidP="002115A2">
            <w:pPr>
              <w:autoSpaceDE w:val="0"/>
              <w:autoSpaceDN w:val="0"/>
              <w:jc w:val="center"/>
              <w:rPr>
                <w:rFonts w:asciiTheme="majorHAnsi" w:hAnsiTheme="majorHAnsi"/>
                <w:b/>
                <w:bCs/>
                <w:noProof/>
                <w:sz w:val="22"/>
                <w:szCs w:val="22"/>
                <w:lang w:eastAsia="id-ID"/>
              </w:rPr>
            </w:pPr>
            <w:r w:rsidRPr="00747355">
              <w:rPr>
                <w:rFonts w:asciiTheme="majorHAnsi" w:hAnsiTheme="majorHAnsi"/>
                <w:b/>
                <w:bCs/>
                <w:noProof/>
                <w:sz w:val="22"/>
                <w:szCs w:val="22"/>
                <w:lang w:eastAsia="id-ID"/>
              </w:rPr>
              <w:t xml:space="preserve">Kemampuan akhir tiap tahapan belajar </w:t>
            </w:r>
          </w:p>
          <w:p w:rsidR="002115A2" w:rsidRPr="00747355" w:rsidRDefault="002115A2" w:rsidP="002115A2">
            <w:pPr>
              <w:autoSpaceDE w:val="0"/>
              <w:autoSpaceDN w:val="0"/>
              <w:jc w:val="center"/>
              <w:rPr>
                <w:rFonts w:asciiTheme="majorHAnsi" w:hAnsiTheme="majorHAnsi"/>
                <w:b/>
                <w:bCs/>
                <w:noProof/>
                <w:sz w:val="22"/>
                <w:szCs w:val="22"/>
                <w:lang w:eastAsia="id-ID"/>
              </w:rPr>
            </w:pPr>
            <w:r w:rsidRPr="00747355">
              <w:rPr>
                <w:rFonts w:asciiTheme="majorHAnsi" w:hAnsiTheme="majorHAnsi"/>
                <w:b/>
                <w:bCs/>
                <w:noProof/>
                <w:sz w:val="22"/>
                <w:szCs w:val="22"/>
                <w:lang w:eastAsia="id-ID"/>
              </w:rPr>
              <w:t>(Sub-CPMK)</w:t>
            </w:r>
          </w:p>
        </w:tc>
        <w:tc>
          <w:tcPr>
            <w:tcW w:w="4620" w:type="dxa"/>
            <w:gridSpan w:val="4"/>
            <w:shd w:val="clear" w:color="auto" w:fill="E7E6E6"/>
            <w:vAlign w:val="center"/>
          </w:tcPr>
          <w:p w:rsidR="002115A2" w:rsidRPr="00747355" w:rsidRDefault="002115A2" w:rsidP="002115A2">
            <w:pPr>
              <w:autoSpaceDE w:val="0"/>
              <w:autoSpaceDN w:val="0"/>
              <w:jc w:val="center"/>
              <w:rPr>
                <w:rFonts w:asciiTheme="majorHAnsi" w:hAnsiTheme="majorHAnsi"/>
                <w:b/>
                <w:bCs/>
                <w:sz w:val="22"/>
                <w:szCs w:val="22"/>
                <w:lang w:eastAsia="id-ID"/>
              </w:rPr>
            </w:pPr>
            <w:r w:rsidRPr="00747355">
              <w:rPr>
                <w:rFonts w:asciiTheme="majorHAnsi" w:hAnsiTheme="majorHAnsi"/>
                <w:b/>
                <w:bCs/>
                <w:sz w:val="22"/>
                <w:szCs w:val="22"/>
                <w:lang w:eastAsia="id-ID"/>
              </w:rPr>
              <w:t>Penilaian</w:t>
            </w:r>
          </w:p>
        </w:tc>
        <w:tc>
          <w:tcPr>
            <w:tcW w:w="4267" w:type="dxa"/>
            <w:gridSpan w:val="4"/>
            <w:shd w:val="clear" w:color="auto" w:fill="E7E6E6"/>
          </w:tcPr>
          <w:p w:rsidR="002115A2" w:rsidRPr="00747355" w:rsidRDefault="002115A2" w:rsidP="002115A2">
            <w:pPr>
              <w:autoSpaceDE w:val="0"/>
              <w:autoSpaceDN w:val="0"/>
              <w:jc w:val="center"/>
              <w:rPr>
                <w:rFonts w:asciiTheme="majorHAnsi" w:hAnsiTheme="majorHAnsi"/>
                <w:b/>
                <w:bCs/>
                <w:noProof/>
                <w:sz w:val="22"/>
                <w:szCs w:val="22"/>
                <w:lang w:eastAsia="id-ID"/>
              </w:rPr>
            </w:pPr>
            <w:r w:rsidRPr="00747355">
              <w:rPr>
                <w:rFonts w:asciiTheme="majorHAnsi" w:hAnsiTheme="majorHAnsi"/>
                <w:b/>
                <w:bCs/>
                <w:noProof/>
                <w:sz w:val="22"/>
                <w:szCs w:val="22"/>
                <w:lang w:eastAsia="id-ID"/>
              </w:rPr>
              <w:t>Bantuk Pembelajaran,</w:t>
            </w:r>
          </w:p>
          <w:p w:rsidR="002115A2" w:rsidRPr="00747355" w:rsidRDefault="002115A2" w:rsidP="002115A2">
            <w:pPr>
              <w:autoSpaceDE w:val="0"/>
              <w:autoSpaceDN w:val="0"/>
              <w:jc w:val="center"/>
              <w:rPr>
                <w:rFonts w:asciiTheme="majorHAnsi" w:hAnsiTheme="majorHAnsi"/>
                <w:b/>
                <w:bCs/>
                <w:noProof/>
                <w:sz w:val="22"/>
                <w:szCs w:val="22"/>
                <w:lang w:eastAsia="id-ID"/>
              </w:rPr>
            </w:pPr>
            <w:r w:rsidRPr="00747355">
              <w:rPr>
                <w:rFonts w:asciiTheme="majorHAnsi" w:hAnsiTheme="majorHAnsi"/>
                <w:b/>
                <w:bCs/>
                <w:noProof/>
                <w:sz w:val="22"/>
                <w:szCs w:val="22"/>
                <w:lang w:val="id-ID" w:eastAsia="id-ID"/>
              </w:rPr>
              <w:t>Metode Pembelajaran</w:t>
            </w:r>
            <w:r w:rsidRPr="00747355">
              <w:rPr>
                <w:rFonts w:asciiTheme="majorHAnsi" w:hAnsiTheme="majorHAnsi"/>
                <w:b/>
                <w:bCs/>
                <w:noProof/>
                <w:sz w:val="22"/>
                <w:szCs w:val="22"/>
                <w:lang w:eastAsia="id-ID"/>
              </w:rPr>
              <w:t xml:space="preserve">, </w:t>
            </w:r>
          </w:p>
          <w:p w:rsidR="002115A2" w:rsidRPr="00747355" w:rsidRDefault="002115A2" w:rsidP="002115A2">
            <w:pPr>
              <w:autoSpaceDE w:val="0"/>
              <w:autoSpaceDN w:val="0"/>
              <w:jc w:val="center"/>
              <w:rPr>
                <w:rFonts w:asciiTheme="majorHAnsi" w:hAnsiTheme="majorHAnsi"/>
                <w:b/>
                <w:bCs/>
                <w:noProof/>
                <w:sz w:val="22"/>
                <w:szCs w:val="22"/>
                <w:lang w:eastAsia="id-ID"/>
              </w:rPr>
            </w:pPr>
            <w:r w:rsidRPr="00747355">
              <w:rPr>
                <w:rFonts w:asciiTheme="majorHAnsi" w:hAnsiTheme="majorHAnsi"/>
                <w:b/>
                <w:bCs/>
                <w:noProof/>
                <w:sz w:val="22"/>
                <w:szCs w:val="22"/>
                <w:lang w:eastAsia="id-ID"/>
              </w:rPr>
              <w:t>Penugasan Mahasiswa,</w:t>
            </w:r>
          </w:p>
          <w:p w:rsidR="002115A2" w:rsidRPr="00747355" w:rsidRDefault="002115A2" w:rsidP="002115A2">
            <w:pPr>
              <w:autoSpaceDE w:val="0"/>
              <w:autoSpaceDN w:val="0"/>
              <w:jc w:val="center"/>
              <w:rPr>
                <w:rFonts w:asciiTheme="majorHAnsi" w:hAnsiTheme="majorHAnsi"/>
                <w:b/>
                <w:bCs/>
                <w:sz w:val="22"/>
                <w:szCs w:val="22"/>
                <w:lang w:val="id-ID" w:eastAsia="id-ID"/>
              </w:rPr>
            </w:pPr>
            <w:r w:rsidRPr="00747355">
              <w:rPr>
                <w:rFonts w:asciiTheme="majorHAnsi" w:hAnsiTheme="majorHAnsi"/>
                <w:b/>
                <w:bCs/>
                <w:noProof/>
                <w:color w:val="0000FF"/>
                <w:sz w:val="22"/>
                <w:szCs w:val="22"/>
                <w:lang w:val="id-ID" w:eastAsia="id-ID"/>
              </w:rPr>
              <w:t xml:space="preserve"> [ Estimasi Waktu]</w:t>
            </w:r>
          </w:p>
        </w:tc>
        <w:tc>
          <w:tcPr>
            <w:tcW w:w="2477" w:type="dxa"/>
            <w:gridSpan w:val="2"/>
            <w:vMerge w:val="restart"/>
            <w:shd w:val="clear" w:color="auto" w:fill="E7E6E6"/>
            <w:vAlign w:val="center"/>
          </w:tcPr>
          <w:p w:rsidR="002115A2" w:rsidRPr="00747355" w:rsidRDefault="002115A2" w:rsidP="002115A2">
            <w:pPr>
              <w:autoSpaceDE w:val="0"/>
              <w:autoSpaceDN w:val="0"/>
              <w:jc w:val="center"/>
              <w:rPr>
                <w:rFonts w:asciiTheme="majorHAnsi" w:hAnsiTheme="majorHAnsi"/>
                <w:b/>
                <w:bCs/>
                <w:sz w:val="22"/>
                <w:szCs w:val="22"/>
                <w:lang w:val="id-ID" w:eastAsia="id-ID"/>
              </w:rPr>
            </w:pPr>
            <w:r w:rsidRPr="00747355">
              <w:rPr>
                <w:rFonts w:asciiTheme="majorHAnsi" w:hAnsiTheme="majorHAnsi"/>
                <w:b/>
                <w:bCs/>
                <w:sz w:val="22"/>
                <w:szCs w:val="22"/>
                <w:lang w:val="id-ID" w:eastAsia="id-ID"/>
              </w:rPr>
              <w:t>Materi Pembelajaran</w:t>
            </w:r>
          </w:p>
          <w:p w:rsidR="002115A2" w:rsidRPr="00747355" w:rsidRDefault="002115A2" w:rsidP="002115A2">
            <w:pPr>
              <w:autoSpaceDE w:val="0"/>
              <w:autoSpaceDN w:val="0"/>
              <w:jc w:val="center"/>
              <w:rPr>
                <w:rFonts w:asciiTheme="majorHAnsi" w:hAnsiTheme="majorHAnsi"/>
                <w:b/>
                <w:bCs/>
                <w:sz w:val="22"/>
                <w:szCs w:val="22"/>
                <w:lang w:val="id-ID" w:eastAsia="id-ID"/>
              </w:rPr>
            </w:pPr>
            <w:r w:rsidRPr="00747355">
              <w:rPr>
                <w:rFonts w:asciiTheme="majorHAnsi" w:hAnsiTheme="majorHAnsi"/>
                <w:b/>
                <w:bCs/>
                <w:color w:val="0000FF"/>
                <w:sz w:val="22"/>
                <w:szCs w:val="22"/>
                <w:lang w:val="id-ID" w:eastAsia="id-ID"/>
              </w:rPr>
              <w:t>[</w:t>
            </w:r>
            <w:r w:rsidRPr="00747355">
              <w:rPr>
                <w:rFonts w:asciiTheme="majorHAnsi" w:hAnsiTheme="majorHAnsi"/>
                <w:b/>
                <w:bCs/>
                <w:color w:val="0000FF"/>
                <w:sz w:val="22"/>
                <w:szCs w:val="22"/>
                <w:lang w:eastAsia="id-ID"/>
              </w:rPr>
              <w:t xml:space="preserve"> </w:t>
            </w:r>
            <w:r w:rsidRPr="00747355">
              <w:rPr>
                <w:rFonts w:asciiTheme="majorHAnsi" w:hAnsiTheme="majorHAnsi"/>
                <w:b/>
                <w:bCs/>
                <w:color w:val="0000FF"/>
                <w:sz w:val="22"/>
                <w:szCs w:val="22"/>
                <w:lang w:val="id-ID" w:eastAsia="id-ID"/>
              </w:rPr>
              <w:t>Pustaka</w:t>
            </w:r>
            <w:r w:rsidRPr="00747355">
              <w:rPr>
                <w:rFonts w:asciiTheme="majorHAnsi" w:hAnsiTheme="majorHAnsi"/>
                <w:b/>
                <w:bCs/>
                <w:color w:val="0000FF"/>
                <w:sz w:val="22"/>
                <w:szCs w:val="22"/>
                <w:lang w:eastAsia="id-ID"/>
              </w:rPr>
              <w:t xml:space="preserve"> </w:t>
            </w:r>
            <w:r w:rsidRPr="00747355">
              <w:rPr>
                <w:rFonts w:asciiTheme="majorHAnsi" w:hAnsiTheme="majorHAnsi"/>
                <w:b/>
                <w:bCs/>
                <w:color w:val="0000FF"/>
                <w:sz w:val="22"/>
                <w:szCs w:val="22"/>
                <w:lang w:val="id-ID" w:eastAsia="id-ID"/>
              </w:rPr>
              <w:t>]</w:t>
            </w:r>
          </w:p>
        </w:tc>
        <w:tc>
          <w:tcPr>
            <w:tcW w:w="1489" w:type="dxa"/>
            <w:vMerge w:val="restart"/>
            <w:shd w:val="clear" w:color="auto" w:fill="E7E6E6"/>
            <w:vAlign w:val="center"/>
          </w:tcPr>
          <w:p w:rsidR="002115A2" w:rsidRPr="00747355" w:rsidRDefault="002115A2" w:rsidP="002115A2">
            <w:pPr>
              <w:autoSpaceDE w:val="0"/>
              <w:autoSpaceDN w:val="0"/>
              <w:jc w:val="center"/>
              <w:rPr>
                <w:rFonts w:asciiTheme="majorHAnsi" w:hAnsiTheme="majorHAnsi"/>
                <w:b/>
                <w:bCs/>
                <w:sz w:val="22"/>
                <w:szCs w:val="22"/>
                <w:lang w:val="id-ID" w:eastAsia="id-ID"/>
              </w:rPr>
            </w:pPr>
            <w:r w:rsidRPr="00747355">
              <w:rPr>
                <w:rFonts w:asciiTheme="majorHAnsi" w:hAnsiTheme="majorHAnsi"/>
                <w:b/>
                <w:bCs/>
                <w:sz w:val="22"/>
                <w:szCs w:val="22"/>
                <w:lang w:val="id-ID" w:eastAsia="id-ID"/>
              </w:rPr>
              <w:t>Bobot</w:t>
            </w:r>
            <w:r w:rsidRPr="00747355">
              <w:rPr>
                <w:rFonts w:asciiTheme="majorHAnsi" w:hAnsiTheme="majorHAnsi"/>
                <w:b/>
                <w:bCs/>
                <w:sz w:val="22"/>
                <w:szCs w:val="22"/>
                <w:lang w:eastAsia="id-ID"/>
              </w:rPr>
              <w:t xml:space="preserve"> Penilaian (%)</w:t>
            </w:r>
          </w:p>
        </w:tc>
      </w:tr>
      <w:tr w:rsidR="002115A2" w:rsidRPr="00747355" w:rsidTr="00DD2435">
        <w:trPr>
          <w:trHeight w:val="337"/>
          <w:jc w:val="center"/>
        </w:trPr>
        <w:tc>
          <w:tcPr>
            <w:tcW w:w="742" w:type="dxa"/>
            <w:vMerge/>
            <w:shd w:val="clear" w:color="auto" w:fill="E7E6E6"/>
          </w:tcPr>
          <w:p w:rsidR="002115A2" w:rsidRPr="00747355" w:rsidRDefault="002115A2" w:rsidP="002115A2">
            <w:pPr>
              <w:autoSpaceDE w:val="0"/>
              <w:autoSpaceDN w:val="0"/>
              <w:ind w:right="-108"/>
              <w:rPr>
                <w:rFonts w:asciiTheme="majorHAnsi" w:hAnsiTheme="majorHAnsi"/>
                <w:b/>
                <w:bCs/>
                <w:sz w:val="22"/>
                <w:szCs w:val="22"/>
                <w:lang w:eastAsia="id-ID"/>
              </w:rPr>
            </w:pPr>
          </w:p>
        </w:tc>
        <w:tc>
          <w:tcPr>
            <w:tcW w:w="2571" w:type="dxa"/>
            <w:gridSpan w:val="2"/>
            <w:vMerge/>
            <w:shd w:val="clear" w:color="auto" w:fill="E7E6E6"/>
          </w:tcPr>
          <w:p w:rsidR="002115A2" w:rsidRPr="00747355" w:rsidRDefault="002115A2" w:rsidP="002115A2">
            <w:pPr>
              <w:autoSpaceDE w:val="0"/>
              <w:autoSpaceDN w:val="0"/>
              <w:rPr>
                <w:rFonts w:asciiTheme="majorHAnsi" w:hAnsiTheme="majorHAnsi"/>
                <w:b/>
                <w:bCs/>
                <w:sz w:val="22"/>
                <w:szCs w:val="22"/>
                <w:lang w:eastAsia="id-ID"/>
              </w:rPr>
            </w:pPr>
          </w:p>
        </w:tc>
        <w:tc>
          <w:tcPr>
            <w:tcW w:w="2804" w:type="dxa"/>
            <w:gridSpan w:val="2"/>
            <w:shd w:val="clear" w:color="auto" w:fill="E7E6E6"/>
          </w:tcPr>
          <w:p w:rsidR="002115A2" w:rsidRPr="00747355" w:rsidRDefault="002115A2" w:rsidP="002115A2">
            <w:pPr>
              <w:autoSpaceDE w:val="0"/>
              <w:autoSpaceDN w:val="0"/>
              <w:jc w:val="center"/>
              <w:rPr>
                <w:rFonts w:asciiTheme="majorHAnsi" w:hAnsiTheme="majorHAnsi"/>
                <w:b/>
                <w:bCs/>
                <w:noProof/>
                <w:sz w:val="22"/>
                <w:szCs w:val="22"/>
                <w:lang w:eastAsia="id-ID"/>
              </w:rPr>
            </w:pPr>
            <w:r w:rsidRPr="00747355">
              <w:rPr>
                <w:rFonts w:asciiTheme="majorHAnsi" w:hAnsiTheme="majorHAnsi"/>
                <w:b/>
                <w:bCs/>
                <w:sz w:val="22"/>
                <w:szCs w:val="22"/>
                <w:lang w:eastAsia="id-ID"/>
              </w:rPr>
              <w:t>Indikator</w:t>
            </w:r>
          </w:p>
        </w:tc>
        <w:tc>
          <w:tcPr>
            <w:tcW w:w="1816" w:type="dxa"/>
            <w:gridSpan w:val="2"/>
            <w:shd w:val="clear" w:color="auto" w:fill="E7E6E6"/>
          </w:tcPr>
          <w:p w:rsidR="002115A2" w:rsidRPr="00747355" w:rsidRDefault="002115A2" w:rsidP="002115A2">
            <w:pPr>
              <w:autoSpaceDE w:val="0"/>
              <w:autoSpaceDN w:val="0"/>
              <w:jc w:val="center"/>
              <w:rPr>
                <w:rFonts w:asciiTheme="majorHAnsi" w:hAnsiTheme="majorHAnsi"/>
                <w:b/>
                <w:bCs/>
                <w:sz w:val="22"/>
                <w:szCs w:val="22"/>
                <w:lang w:eastAsia="id-ID"/>
              </w:rPr>
            </w:pPr>
            <w:r w:rsidRPr="00747355">
              <w:rPr>
                <w:rFonts w:asciiTheme="majorHAnsi" w:hAnsiTheme="majorHAnsi"/>
                <w:b/>
                <w:bCs/>
                <w:sz w:val="22"/>
                <w:szCs w:val="22"/>
                <w:lang w:eastAsia="id-ID"/>
              </w:rPr>
              <w:t>Kriteria &amp; Teknik</w:t>
            </w:r>
          </w:p>
        </w:tc>
        <w:tc>
          <w:tcPr>
            <w:tcW w:w="2144" w:type="dxa"/>
            <w:gridSpan w:val="2"/>
            <w:shd w:val="clear" w:color="auto" w:fill="E7E6E6"/>
          </w:tcPr>
          <w:p w:rsidR="002115A2" w:rsidRPr="00747355" w:rsidRDefault="002115A2" w:rsidP="002115A2">
            <w:pPr>
              <w:autoSpaceDE w:val="0"/>
              <w:autoSpaceDN w:val="0"/>
              <w:jc w:val="center"/>
              <w:rPr>
                <w:rFonts w:asciiTheme="majorHAnsi" w:hAnsiTheme="majorHAnsi"/>
                <w:b/>
                <w:bCs/>
                <w:noProof/>
                <w:sz w:val="22"/>
                <w:szCs w:val="22"/>
                <w:lang w:eastAsia="id-ID"/>
              </w:rPr>
            </w:pPr>
            <w:r w:rsidRPr="00747355">
              <w:rPr>
                <w:rFonts w:asciiTheme="majorHAnsi" w:hAnsiTheme="majorHAnsi"/>
                <w:b/>
                <w:bCs/>
                <w:noProof/>
                <w:sz w:val="22"/>
                <w:szCs w:val="22"/>
                <w:lang w:eastAsia="id-ID"/>
              </w:rPr>
              <w:t>Luring (</w:t>
            </w:r>
            <w:r w:rsidRPr="00747355">
              <w:rPr>
                <w:rFonts w:asciiTheme="majorHAnsi" w:hAnsiTheme="majorHAnsi"/>
                <w:b/>
                <w:bCs/>
                <w:i/>
                <w:iCs/>
                <w:noProof/>
                <w:sz w:val="22"/>
                <w:szCs w:val="22"/>
                <w:lang w:eastAsia="id-ID"/>
              </w:rPr>
              <w:t>offline</w:t>
            </w:r>
            <w:r w:rsidRPr="00747355">
              <w:rPr>
                <w:rFonts w:asciiTheme="majorHAnsi" w:hAnsiTheme="majorHAnsi"/>
                <w:b/>
                <w:bCs/>
                <w:noProof/>
                <w:sz w:val="22"/>
                <w:szCs w:val="22"/>
                <w:lang w:eastAsia="id-ID"/>
              </w:rPr>
              <w:t>)</w:t>
            </w:r>
          </w:p>
        </w:tc>
        <w:tc>
          <w:tcPr>
            <w:tcW w:w="2123" w:type="dxa"/>
            <w:gridSpan w:val="2"/>
            <w:shd w:val="clear" w:color="auto" w:fill="E7E6E6"/>
          </w:tcPr>
          <w:p w:rsidR="002115A2" w:rsidRPr="00747355" w:rsidRDefault="002115A2" w:rsidP="002115A2">
            <w:pPr>
              <w:autoSpaceDE w:val="0"/>
              <w:autoSpaceDN w:val="0"/>
              <w:jc w:val="center"/>
              <w:rPr>
                <w:rFonts w:asciiTheme="majorHAnsi" w:hAnsiTheme="majorHAnsi"/>
                <w:b/>
                <w:bCs/>
                <w:sz w:val="22"/>
                <w:szCs w:val="22"/>
                <w:lang w:eastAsia="id-ID"/>
              </w:rPr>
            </w:pPr>
            <w:r w:rsidRPr="00747355">
              <w:rPr>
                <w:rFonts w:asciiTheme="majorHAnsi" w:hAnsiTheme="majorHAnsi"/>
                <w:b/>
                <w:bCs/>
                <w:sz w:val="22"/>
                <w:szCs w:val="22"/>
                <w:lang w:eastAsia="id-ID"/>
              </w:rPr>
              <w:t>Daring (</w:t>
            </w:r>
            <w:r w:rsidRPr="00747355">
              <w:rPr>
                <w:rFonts w:asciiTheme="majorHAnsi" w:hAnsiTheme="majorHAnsi"/>
                <w:b/>
                <w:bCs/>
                <w:i/>
                <w:iCs/>
                <w:sz w:val="22"/>
                <w:szCs w:val="22"/>
                <w:lang w:eastAsia="id-ID"/>
              </w:rPr>
              <w:t>online</w:t>
            </w:r>
            <w:r w:rsidRPr="00747355">
              <w:rPr>
                <w:rFonts w:asciiTheme="majorHAnsi" w:hAnsiTheme="majorHAnsi"/>
                <w:b/>
                <w:bCs/>
                <w:sz w:val="22"/>
                <w:szCs w:val="22"/>
                <w:lang w:eastAsia="id-ID"/>
              </w:rPr>
              <w:t>)</w:t>
            </w:r>
          </w:p>
        </w:tc>
        <w:tc>
          <w:tcPr>
            <w:tcW w:w="2477" w:type="dxa"/>
            <w:gridSpan w:val="2"/>
            <w:vMerge/>
            <w:shd w:val="clear" w:color="auto" w:fill="E7E6E6"/>
          </w:tcPr>
          <w:p w:rsidR="002115A2" w:rsidRPr="00747355" w:rsidRDefault="002115A2" w:rsidP="002115A2">
            <w:pPr>
              <w:autoSpaceDE w:val="0"/>
              <w:autoSpaceDN w:val="0"/>
              <w:jc w:val="center"/>
              <w:rPr>
                <w:rFonts w:asciiTheme="majorHAnsi" w:hAnsiTheme="majorHAnsi"/>
                <w:b/>
                <w:bCs/>
                <w:color w:val="0000FF"/>
                <w:sz w:val="22"/>
                <w:szCs w:val="22"/>
                <w:lang w:val="id-ID" w:eastAsia="id-ID"/>
              </w:rPr>
            </w:pPr>
          </w:p>
        </w:tc>
        <w:tc>
          <w:tcPr>
            <w:tcW w:w="1489" w:type="dxa"/>
            <w:vMerge/>
            <w:shd w:val="clear" w:color="auto" w:fill="E7E6E6"/>
          </w:tcPr>
          <w:p w:rsidR="002115A2" w:rsidRPr="00747355" w:rsidRDefault="002115A2" w:rsidP="002115A2">
            <w:pPr>
              <w:autoSpaceDE w:val="0"/>
              <w:autoSpaceDN w:val="0"/>
              <w:jc w:val="center"/>
              <w:rPr>
                <w:rFonts w:asciiTheme="majorHAnsi" w:hAnsiTheme="majorHAnsi"/>
                <w:b/>
                <w:bCs/>
                <w:sz w:val="22"/>
                <w:szCs w:val="22"/>
                <w:lang w:eastAsia="id-ID"/>
              </w:rPr>
            </w:pPr>
          </w:p>
        </w:tc>
      </w:tr>
      <w:tr w:rsidR="002115A2" w:rsidRPr="00747355" w:rsidTr="00DD2435">
        <w:trPr>
          <w:trHeight w:val="274"/>
          <w:jc w:val="center"/>
        </w:trPr>
        <w:tc>
          <w:tcPr>
            <w:tcW w:w="742" w:type="dxa"/>
            <w:shd w:val="clear" w:color="auto" w:fill="E7E6E6"/>
          </w:tcPr>
          <w:p w:rsidR="002115A2" w:rsidRPr="00747355" w:rsidRDefault="002115A2" w:rsidP="002115A2">
            <w:pPr>
              <w:autoSpaceDE w:val="0"/>
              <w:autoSpaceDN w:val="0"/>
              <w:ind w:left="-90" w:right="-108"/>
              <w:jc w:val="center"/>
              <w:rPr>
                <w:rFonts w:asciiTheme="majorHAnsi" w:hAnsiTheme="majorHAnsi"/>
                <w:b/>
                <w:bCs/>
                <w:sz w:val="22"/>
                <w:szCs w:val="22"/>
              </w:rPr>
            </w:pPr>
            <w:r w:rsidRPr="00747355">
              <w:rPr>
                <w:rFonts w:asciiTheme="majorHAnsi" w:hAnsiTheme="majorHAnsi"/>
                <w:b/>
                <w:bCs/>
                <w:sz w:val="22"/>
                <w:szCs w:val="22"/>
              </w:rPr>
              <w:t>(1)</w:t>
            </w:r>
          </w:p>
        </w:tc>
        <w:tc>
          <w:tcPr>
            <w:tcW w:w="2571" w:type="dxa"/>
            <w:gridSpan w:val="2"/>
            <w:shd w:val="clear" w:color="auto" w:fill="E7E6E6"/>
          </w:tcPr>
          <w:p w:rsidR="002115A2" w:rsidRPr="00747355" w:rsidRDefault="002115A2" w:rsidP="002115A2">
            <w:pPr>
              <w:autoSpaceDE w:val="0"/>
              <w:autoSpaceDN w:val="0"/>
              <w:jc w:val="center"/>
              <w:rPr>
                <w:rFonts w:asciiTheme="majorHAnsi" w:hAnsiTheme="majorHAnsi"/>
                <w:b/>
                <w:bCs/>
                <w:noProof/>
                <w:sz w:val="22"/>
                <w:szCs w:val="22"/>
                <w:lang w:eastAsia="id-ID"/>
              </w:rPr>
            </w:pPr>
            <w:r w:rsidRPr="00747355">
              <w:rPr>
                <w:rFonts w:asciiTheme="majorHAnsi" w:hAnsiTheme="majorHAnsi"/>
                <w:b/>
                <w:bCs/>
                <w:noProof/>
                <w:sz w:val="22"/>
                <w:szCs w:val="22"/>
                <w:lang w:eastAsia="id-ID"/>
              </w:rPr>
              <w:t>(2)</w:t>
            </w:r>
          </w:p>
        </w:tc>
        <w:tc>
          <w:tcPr>
            <w:tcW w:w="2804" w:type="dxa"/>
            <w:gridSpan w:val="2"/>
            <w:shd w:val="clear" w:color="auto" w:fill="E7E6E6"/>
          </w:tcPr>
          <w:p w:rsidR="002115A2" w:rsidRPr="00747355" w:rsidRDefault="002115A2" w:rsidP="002115A2">
            <w:pPr>
              <w:autoSpaceDE w:val="0"/>
              <w:autoSpaceDN w:val="0"/>
              <w:jc w:val="center"/>
              <w:rPr>
                <w:rFonts w:asciiTheme="majorHAnsi" w:hAnsiTheme="majorHAnsi"/>
                <w:b/>
                <w:bCs/>
                <w:sz w:val="22"/>
                <w:szCs w:val="22"/>
                <w:lang w:eastAsia="id-ID"/>
              </w:rPr>
            </w:pPr>
            <w:r w:rsidRPr="00747355">
              <w:rPr>
                <w:rFonts w:asciiTheme="majorHAnsi" w:hAnsiTheme="majorHAnsi"/>
                <w:b/>
                <w:bCs/>
                <w:sz w:val="22"/>
                <w:szCs w:val="22"/>
                <w:lang w:eastAsia="id-ID"/>
              </w:rPr>
              <w:t>(3)</w:t>
            </w:r>
          </w:p>
        </w:tc>
        <w:tc>
          <w:tcPr>
            <w:tcW w:w="1816" w:type="dxa"/>
            <w:gridSpan w:val="2"/>
            <w:shd w:val="clear" w:color="auto" w:fill="E7E6E6"/>
          </w:tcPr>
          <w:p w:rsidR="002115A2" w:rsidRPr="00747355" w:rsidRDefault="002115A2" w:rsidP="002115A2">
            <w:pPr>
              <w:autoSpaceDE w:val="0"/>
              <w:autoSpaceDN w:val="0"/>
              <w:jc w:val="center"/>
              <w:rPr>
                <w:rFonts w:asciiTheme="majorHAnsi" w:hAnsiTheme="majorHAnsi"/>
                <w:b/>
                <w:bCs/>
                <w:sz w:val="22"/>
                <w:szCs w:val="22"/>
                <w:lang w:eastAsia="id-ID"/>
              </w:rPr>
            </w:pPr>
            <w:r w:rsidRPr="00747355">
              <w:rPr>
                <w:rFonts w:asciiTheme="majorHAnsi" w:hAnsiTheme="majorHAnsi"/>
                <w:b/>
                <w:bCs/>
                <w:sz w:val="22"/>
                <w:szCs w:val="22"/>
                <w:lang w:eastAsia="id-ID"/>
              </w:rPr>
              <w:t>(4)</w:t>
            </w:r>
          </w:p>
        </w:tc>
        <w:tc>
          <w:tcPr>
            <w:tcW w:w="2144" w:type="dxa"/>
            <w:gridSpan w:val="2"/>
            <w:shd w:val="clear" w:color="auto" w:fill="E7E6E6"/>
          </w:tcPr>
          <w:p w:rsidR="002115A2" w:rsidRPr="00747355" w:rsidRDefault="002115A2" w:rsidP="002115A2">
            <w:pPr>
              <w:autoSpaceDE w:val="0"/>
              <w:autoSpaceDN w:val="0"/>
              <w:jc w:val="center"/>
              <w:rPr>
                <w:rFonts w:asciiTheme="majorHAnsi" w:hAnsiTheme="majorHAnsi"/>
                <w:b/>
                <w:bCs/>
                <w:noProof/>
                <w:sz w:val="22"/>
                <w:szCs w:val="22"/>
                <w:lang w:eastAsia="id-ID"/>
              </w:rPr>
            </w:pPr>
            <w:r w:rsidRPr="00747355">
              <w:rPr>
                <w:rFonts w:asciiTheme="majorHAnsi" w:hAnsiTheme="majorHAnsi"/>
                <w:b/>
                <w:bCs/>
                <w:noProof/>
                <w:sz w:val="22"/>
                <w:szCs w:val="22"/>
                <w:lang w:eastAsia="id-ID"/>
              </w:rPr>
              <w:t>(5)</w:t>
            </w:r>
          </w:p>
        </w:tc>
        <w:tc>
          <w:tcPr>
            <w:tcW w:w="2123" w:type="dxa"/>
            <w:gridSpan w:val="2"/>
            <w:shd w:val="clear" w:color="auto" w:fill="E7E6E6"/>
          </w:tcPr>
          <w:p w:rsidR="002115A2" w:rsidRPr="00747355" w:rsidRDefault="002115A2" w:rsidP="002115A2">
            <w:pPr>
              <w:autoSpaceDE w:val="0"/>
              <w:autoSpaceDN w:val="0"/>
              <w:jc w:val="center"/>
              <w:rPr>
                <w:rFonts w:asciiTheme="majorHAnsi" w:hAnsiTheme="majorHAnsi"/>
                <w:b/>
                <w:bCs/>
                <w:sz w:val="22"/>
                <w:szCs w:val="22"/>
                <w:lang w:eastAsia="id-ID"/>
              </w:rPr>
            </w:pPr>
            <w:r w:rsidRPr="00747355">
              <w:rPr>
                <w:rFonts w:asciiTheme="majorHAnsi" w:hAnsiTheme="majorHAnsi"/>
                <w:b/>
                <w:bCs/>
                <w:sz w:val="22"/>
                <w:szCs w:val="22"/>
                <w:lang w:eastAsia="id-ID"/>
              </w:rPr>
              <w:t>(6)</w:t>
            </w:r>
          </w:p>
        </w:tc>
        <w:tc>
          <w:tcPr>
            <w:tcW w:w="2477" w:type="dxa"/>
            <w:gridSpan w:val="2"/>
            <w:shd w:val="clear" w:color="auto" w:fill="E7E6E6"/>
          </w:tcPr>
          <w:p w:rsidR="002115A2" w:rsidRPr="00747355" w:rsidRDefault="002115A2" w:rsidP="002115A2">
            <w:pPr>
              <w:autoSpaceDE w:val="0"/>
              <w:autoSpaceDN w:val="0"/>
              <w:jc w:val="center"/>
              <w:rPr>
                <w:rFonts w:asciiTheme="majorHAnsi" w:hAnsiTheme="majorHAnsi"/>
                <w:b/>
                <w:bCs/>
                <w:sz w:val="22"/>
                <w:szCs w:val="22"/>
                <w:lang w:eastAsia="id-ID"/>
              </w:rPr>
            </w:pPr>
            <w:r w:rsidRPr="00747355">
              <w:rPr>
                <w:rFonts w:asciiTheme="majorHAnsi" w:hAnsiTheme="majorHAnsi"/>
                <w:b/>
                <w:bCs/>
                <w:sz w:val="22"/>
                <w:szCs w:val="22"/>
                <w:lang w:eastAsia="id-ID"/>
              </w:rPr>
              <w:t>(7)</w:t>
            </w:r>
          </w:p>
        </w:tc>
        <w:tc>
          <w:tcPr>
            <w:tcW w:w="1489" w:type="dxa"/>
            <w:shd w:val="clear" w:color="auto" w:fill="E7E6E6"/>
          </w:tcPr>
          <w:p w:rsidR="002115A2" w:rsidRPr="00747355" w:rsidRDefault="002115A2" w:rsidP="002115A2">
            <w:pPr>
              <w:autoSpaceDE w:val="0"/>
              <w:autoSpaceDN w:val="0"/>
              <w:jc w:val="center"/>
              <w:rPr>
                <w:rFonts w:asciiTheme="majorHAnsi" w:hAnsiTheme="majorHAnsi"/>
                <w:b/>
                <w:bCs/>
                <w:sz w:val="22"/>
                <w:szCs w:val="22"/>
                <w:lang w:eastAsia="id-ID"/>
              </w:rPr>
            </w:pPr>
            <w:r w:rsidRPr="00747355">
              <w:rPr>
                <w:rFonts w:asciiTheme="majorHAnsi" w:hAnsiTheme="majorHAnsi"/>
                <w:b/>
                <w:bCs/>
                <w:sz w:val="22"/>
                <w:szCs w:val="22"/>
                <w:lang w:eastAsia="id-ID"/>
              </w:rPr>
              <w:t>(8)</w:t>
            </w:r>
          </w:p>
        </w:tc>
      </w:tr>
      <w:tr w:rsidR="002115A2" w:rsidRPr="00747355" w:rsidTr="00DD2435">
        <w:trPr>
          <w:jc w:val="center"/>
        </w:trPr>
        <w:tc>
          <w:tcPr>
            <w:tcW w:w="742" w:type="dxa"/>
            <w:shd w:val="clear" w:color="auto" w:fill="auto"/>
          </w:tcPr>
          <w:p w:rsidR="002115A2" w:rsidRPr="00747355" w:rsidRDefault="002115A2" w:rsidP="002115A2">
            <w:pPr>
              <w:autoSpaceDE w:val="0"/>
              <w:autoSpaceDN w:val="0"/>
              <w:ind w:left="-90" w:right="-108"/>
              <w:jc w:val="center"/>
              <w:rPr>
                <w:rFonts w:asciiTheme="majorHAnsi" w:hAnsiTheme="majorHAnsi"/>
                <w:b/>
                <w:bCs/>
                <w:sz w:val="22"/>
                <w:szCs w:val="22"/>
                <w:lang w:eastAsia="id-ID"/>
              </w:rPr>
            </w:pPr>
            <w:r w:rsidRPr="00747355">
              <w:rPr>
                <w:rFonts w:asciiTheme="majorHAnsi" w:hAnsiTheme="majorHAnsi"/>
                <w:b/>
                <w:bCs/>
                <w:sz w:val="22"/>
                <w:szCs w:val="22"/>
                <w:lang w:eastAsia="id-ID"/>
              </w:rPr>
              <w:t>1</w:t>
            </w:r>
          </w:p>
        </w:tc>
        <w:tc>
          <w:tcPr>
            <w:tcW w:w="2571" w:type="dxa"/>
            <w:gridSpan w:val="2"/>
            <w:shd w:val="clear" w:color="auto" w:fill="auto"/>
          </w:tcPr>
          <w:p w:rsidR="002115A2" w:rsidRPr="00747355" w:rsidRDefault="002115A2" w:rsidP="005B5B87">
            <w:pPr>
              <w:autoSpaceDE w:val="0"/>
              <w:autoSpaceDN w:val="0"/>
              <w:ind w:left="46"/>
              <w:rPr>
                <w:rFonts w:asciiTheme="majorHAnsi" w:hAnsiTheme="majorHAnsi"/>
                <w:bCs/>
                <w:sz w:val="22"/>
                <w:szCs w:val="22"/>
                <w:lang w:val="id-ID" w:eastAsia="id-ID"/>
              </w:rPr>
            </w:pPr>
            <w:r w:rsidRPr="00747355">
              <w:rPr>
                <w:rFonts w:asciiTheme="majorHAnsi" w:hAnsiTheme="majorHAnsi"/>
                <w:b/>
                <w:bCs/>
                <w:noProof/>
                <w:sz w:val="22"/>
                <w:szCs w:val="22"/>
                <w:lang w:eastAsia="id-ID"/>
              </w:rPr>
              <w:t>Sub-CPMK1</w:t>
            </w:r>
            <w:r w:rsidRPr="00747355">
              <w:rPr>
                <w:rFonts w:asciiTheme="majorHAnsi" w:hAnsiTheme="majorHAnsi"/>
                <w:bCs/>
                <w:noProof/>
                <w:sz w:val="22"/>
                <w:szCs w:val="22"/>
                <w:lang w:eastAsia="id-ID"/>
              </w:rPr>
              <w:t xml:space="preserve"> : </w:t>
            </w:r>
            <w:r w:rsidR="005B5B87">
              <w:t>Mahasiswa mampu memahami, menjelaskan semua isi materi yang tertulis dalam materi pembelajaran secara ringkas,PETA BAHAN AJAR mata kuliah Kecakapan Antar Personal ( KAP ) dan metode Pembelajaran selama proses pembelajaran dilaksanakan.</w:t>
            </w:r>
          </w:p>
        </w:tc>
        <w:tc>
          <w:tcPr>
            <w:tcW w:w="2804" w:type="dxa"/>
            <w:gridSpan w:val="2"/>
            <w:shd w:val="clear" w:color="auto" w:fill="auto"/>
          </w:tcPr>
          <w:p w:rsidR="005B5B87" w:rsidRPr="001F2311" w:rsidRDefault="005B5B87" w:rsidP="005B5B87">
            <w:pPr>
              <w:pStyle w:val="ListParagraph"/>
              <w:numPr>
                <w:ilvl w:val="1"/>
                <w:numId w:val="1"/>
              </w:numPr>
              <w:spacing w:after="200" w:line="276" w:lineRule="auto"/>
            </w:pPr>
            <w:r>
              <w:t>Kemampuan dalam menjelaskan konsep dasar masalah KAP.</w:t>
            </w:r>
          </w:p>
          <w:p w:rsidR="002115A2" w:rsidRPr="00747355" w:rsidRDefault="002115A2" w:rsidP="005B5B87">
            <w:pPr>
              <w:pStyle w:val="ListParagraph"/>
              <w:autoSpaceDE w:val="0"/>
              <w:autoSpaceDN w:val="0"/>
              <w:ind w:left="360"/>
              <w:rPr>
                <w:rFonts w:asciiTheme="majorHAnsi" w:hAnsiTheme="majorHAnsi"/>
                <w:bCs/>
                <w:color w:val="0432FF"/>
                <w:sz w:val="22"/>
                <w:szCs w:val="22"/>
                <w:lang w:eastAsia="id-ID"/>
              </w:rPr>
            </w:pPr>
          </w:p>
        </w:tc>
        <w:tc>
          <w:tcPr>
            <w:tcW w:w="1816" w:type="dxa"/>
            <w:gridSpan w:val="2"/>
            <w:shd w:val="clear" w:color="auto" w:fill="auto"/>
          </w:tcPr>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sz w:val="22"/>
                <w:szCs w:val="22"/>
              </w:rPr>
              <w:t>Kriteria :</w:t>
            </w:r>
          </w:p>
          <w:p w:rsidR="005B5B87" w:rsidRDefault="005B5B87" w:rsidP="005B5B87">
            <w:pPr>
              <w:autoSpaceDE w:val="0"/>
              <w:autoSpaceDN w:val="0"/>
              <w:rPr>
                <w:rFonts w:ascii="Calibri" w:hAnsi="Calibri"/>
                <w:b/>
                <w:lang w:val="id-ID"/>
              </w:rPr>
            </w:pPr>
            <w:r w:rsidRPr="001F2311">
              <w:rPr>
                <w:rFonts w:ascii="Calibri" w:hAnsi="Calibri"/>
                <w:lang w:val="id-ID"/>
              </w:rPr>
              <w:t>Ketepatan penguasaan masalah</w:t>
            </w:r>
          </w:p>
          <w:p w:rsidR="002115A2" w:rsidRPr="00747355" w:rsidRDefault="002115A2" w:rsidP="002115A2">
            <w:pPr>
              <w:autoSpaceDE w:val="0"/>
              <w:autoSpaceDN w:val="0"/>
              <w:rPr>
                <w:rFonts w:asciiTheme="majorHAnsi" w:hAnsiTheme="majorHAnsi"/>
                <w:sz w:val="22"/>
                <w:szCs w:val="22"/>
              </w:rPr>
            </w:pPr>
          </w:p>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sz w:val="22"/>
                <w:szCs w:val="22"/>
              </w:rPr>
              <w:t xml:space="preserve">Teknik </w:t>
            </w:r>
            <w:r>
              <w:rPr>
                <w:rFonts w:asciiTheme="majorHAnsi" w:hAnsiTheme="majorHAnsi"/>
                <w:b/>
                <w:sz w:val="22"/>
                <w:szCs w:val="22"/>
              </w:rPr>
              <w:t>:</w:t>
            </w:r>
          </w:p>
          <w:p w:rsidR="005B5B87" w:rsidRDefault="005B5B87" w:rsidP="005B5B87">
            <w:pPr>
              <w:pStyle w:val="ListParagraph"/>
              <w:autoSpaceDE w:val="0"/>
              <w:autoSpaceDN w:val="0"/>
              <w:ind w:left="5"/>
              <w:rPr>
                <w:rFonts w:ascii="Calibri" w:hAnsi="Calibri"/>
                <w:lang w:val="id-ID"/>
              </w:rPr>
            </w:pPr>
            <w:r w:rsidRPr="00AD7F72">
              <w:rPr>
                <w:rFonts w:ascii="Calibri" w:hAnsi="Calibri"/>
                <w:lang w:val="id-ID"/>
              </w:rPr>
              <w:t>Diskusi</w:t>
            </w:r>
          </w:p>
          <w:p w:rsidR="002115A2" w:rsidRPr="00747355" w:rsidRDefault="005B5B87" w:rsidP="005B5B87">
            <w:pPr>
              <w:autoSpaceDE w:val="0"/>
              <w:autoSpaceDN w:val="0"/>
              <w:rPr>
                <w:rFonts w:asciiTheme="majorHAnsi" w:hAnsiTheme="majorHAnsi"/>
                <w:sz w:val="22"/>
                <w:szCs w:val="22"/>
              </w:rPr>
            </w:pPr>
            <w:r w:rsidRPr="00AD7F72">
              <w:rPr>
                <w:rFonts w:cs="Calibri"/>
                <w:lang w:val="id-ID"/>
              </w:rPr>
              <w:t>Tugas</w:t>
            </w:r>
            <w:r>
              <w:rPr>
                <w:rFonts w:cs="Calibri"/>
                <w:lang w:val="id-ID"/>
              </w:rPr>
              <w:t xml:space="preserve"> dalam kelompok</w:t>
            </w:r>
          </w:p>
        </w:tc>
        <w:tc>
          <w:tcPr>
            <w:tcW w:w="2144" w:type="dxa"/>
            <w:gridSpan w:val="2"/>
            <w:shd w:val="clear" w:color="auto" w:fill="auto"/>
          </w:tcPr>
          <w:p w:rsidR="002115A2" w:rsidRPr="00297193" w:rsidRDefault="002115A2" w:rsidP="002115A2">
            <w:pPr>
              <w:autoSpaceDE w:val="0"/>
              <w:autoSpaceDN w:val="0"/>
              <w:rPr>
                <w:rFonts w:asciiTheme="majorHAnsi" w:hAnsiTheme="majorHAnsi"/>
                <w:bCs/>
                <w:sz w:val="22"/>
                <w:szCs w:val="22"/>
                <w:lang w:eastAsia="id-ID"/>
              </w:rPr>
            </w:pPr>
            <w:r>
              <w:rPr>
                <w:rFonts w:asciiTheme="majorHAnsi" w:hAnsiTheme="majorHAnsi"/>
                <w:b/>
                <w:bCs/>
                <w:sz w:val="22"/>
                <w:szCs w:val="22"/>
                <w:lang w:eastAsia="id-ID"/>
              </w:rPr>
              <w:t xml:space="preserve">Bentuk Pembelajaran : </w:t>
            </w:r>
            <w:r>
              <w:rPr>
                <w:rFonts w:asciiTheme="majorHAnsi" w:hAnsiTheme="majorHAnsi"/>
                <w:bCs/>
                <w:sz w:val="22"/>
                <w:szCs w:val="22"/>
                <w:lang w:eastAsia="id-ID"/>
              </w:rPr>
              <w:t xml:space="preserve">Kuliah, </w:t>
            </w:r>
            <w:r w:rsidR="005B5B87">
              <w:rPr>
                <w:rFonts w:asciiTheme="majorHAnsi" w:hAnsiTheme="majorHAnsi"/>
                <w:bCs/>
                <w:sz w:val="22"/>
                <w:szCs w:val="22"/>
                <w:lang w:eastAsia="id-ID"/>
              </w:rPr>
              <w:t>Diskusi</w:t>
            </w:r>
          </w:p>
          <w:p w:rsidR="002115A2" w:rsidRDefault="002115A2" w:rsidP="002115A2">
            <w:pPr>
              <w:autoSpaceDE w:val="0"/>
              <w:autoSpaceDN w:val="0"/>
              <w:rPr>
                <w:rFonts w:asciiTheme="majorHAnsi" w:hAnsiTheme="majorHAnsi"/>
                <w:b/>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Metode Pembelajaran : </w:t>
            </w:r>
          </w:p>
          <w:p w:rsidR="005B5B87" w:rsidRPr="00AD7F72" w:rsidRDefault="005B5B87" w:rsidP="005B5B87">
            <w:pPr>
              <w:pStyle w:val="ListParagraph"/>
              <w:ind w:left="5"/>
              <w:rPr>
                <w:rFonts w:cs="Calibri"/>
              </w:rPr>
            </w:pPr>
            <w:r>
              <w:rPr>
                <w:rFonts w:cs="Calibri"/>
              </w:rPr>
              <w:t>Small Group Discussion</w:t>
            </w:r>
          </w:p>
          <w:p w:rsidR="005B5B87" w:rsidRPr="00AD7F72" w:rsidRDefault="005B5B87" w:rsidP="005B5B87">
            <w:pPr>
              <w:pStyle w:val="ListParagraph"/>
              <w:ind w:left="5"/>
              <w:rPr>
                <w:rFonts w:cs="Calibri"/>
              </w:rPr>
            </w:pPr>
            <w:r w:rsidRPr="00AD7F72">
              <w:rPr>
                <w:rFonts w:cs="Calibri"/>
              </w:rPr>
              <w:t>Cooperative Learning</w:t>
            </w:r>
          </w:p>
          <w:p w:rsidR="005B5B87" w:rsidRPr="00AD7F72" w:rsidRDefault="005B5B87" w:rsidP="005B5B87">
            <w:pPr>
              <w:pStyle w:val="ListParagraph"/>
              <w:ind w:left="5"/>
              <w:rPr>
                <w:rFonts w:cs="Calibri"/>
              </w:rPr>
            </w:pPr>
            <w:r w:rsidRPr="00AD7F72">
              <w:rPr>
                <w:rFonts w:cs="Calibri"/>
              </w:rPr>
              <w:t>Collaborative Learning</w:t>
            </w:r>
          </w:p>
          <w:p w:rsidR="002115A2" w:rsidRDefault="002115A2" w:rsidP="002115A2">
            <w:pPr>
              <w:autoSpaceDE w:val="0"/>
              <w:autoSpaceDN w:val="0"/>
              <w:rPr>
                <w:rFonts w:asciiTheme="majorHAnsi" w:hAnsiTheme="majorHAnsi"/>
                <w:b/>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2115A2" w:rsidRDefault="00FC7975" w:rsidP="002115A2">
            <w:pPr>
              <w:autoSpaceDE w:val="0"/>
              <w:autoSpaceDN w:val="0"/>
              <w:rPr>
                <w:rFonts w:asciiTheme="majorHAnsi" w:hAnsiTheme="majorHAnsi"/>
                <w:sz w:val="22"/>
                <w:szCs w:val="22"/>
              </w:rPr>
            </w:pPr>
            <w:r>
              <w:rPr>
                <w:rFonts w:asciiTheme="majorHAnsi" w:hAnsiTheme="majorHAnsi"/>
                <w:sz w:val="22"/>
                <w:szCs w:val="22"/>
              </w:rPr>
              <w:t>Berdiskusi mengenai Peta Bahan Ajar Kecakapan Antar Personal</w:t>
            </w:r>
          </w:p>
          <w:p w:rsidR="002115A2" w:rsidRDefault="002115A2" w:rsidP="002115A2">
            <w:pPr>
              <w:autoSpaceDE w:val="0"/>
              <w:autoSpaceDN w:val="0"/>
              <w:rPr>
                <w:rFonts w:asciiTheme="majorHAnsi" w:hAnsiTheme="majorHAnsi"/>
                <w:b/>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2115A2" w:rsidRPr="00297193" w:rsidRDefault="002115A2" w:rsidP="002115A2">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sidR="00FC7975">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2115A2" w:rsidRPr="00297193" w:rsidRDefault="00FC7975" w:rsidP="002115A2">
            <w:pPr>
              <w:rPr>
                <w:rFonts w:asciiTheme="majorHAnsi" w:hAnsiTheme="majorHAnsi" w:cstheme="minorHAnsi"/>
                <w:sz w:val="22"/>
                <w:szCs w:val="22"/>
              </w:rPr>
            </w:pPr>
            <w:r>
              <w:rPr>
                <w:rFonts w:asciiTheme="majorHAnsi" w:hAnsiTheme="majorHAnsi" w:cstheme="minorHAnsi"/>
                <w:sz w:val="22"/>
                <w:szCs w:val="22"/>
              </w:rPr>
              <w:lastRenderedPageBreak/>
              <w:t>PT: 2x60 = 12</w:t>
            </w:r>
            <w:r w:rsidR="002115A2" w:rsidRPr="00297193">
              <w:rPr>
                <w:rFonts w:asciiTheme="majorHAnsi" w:hAnsiTheme="majorHAnsi" w:cstheme="minorHAnsi"/>
                <w:sz w:val="22"/>
                <w:szCs w:val="22"/>
              </w:rPr>
              <w:t>0 menit</w:t>
            </w:r>
          </w:p>
          <w:p w:rsidR="002115A2" w:rsidRPr="00297193" w:rsidRDefault="00FC7975" w:rsidP="002115A2">
            <w:pPr>
              <w:rPr>
                <w:rFonts w:asciiTheme="majorHAnsi" w:hAnsiTheme="majorHAnsi" w:cstheme="minorHAnsi"/>
                <w:sz w:val="22"/>
                <w:szCs w:val="22"/>
              </w:rPr>
            </w:pPr>
            <w:r>
              <w:rPr>
                <w:rFonts w:asciiTheme="majorHAnsi" w:hAnsiTheme="majorHAnsi" w:cstheme="minorHAnsi"/>
                <w:sz w:val="22"/>
                <w:szCs w:val="22"/>
              </w:rPr>
              <w:t>PM: 2x60 = 12</w:t>
            </w:r>
            <w:r w:rsidR="002115A2" w:rsidRPr="00297193">
              <w:rPr>
                <w:rFonts w:asciiTheme="majorHAnsi" w:hAnsiTheme="majorHAnsi" w:cstheme="minorHAnsi"/>
                <w:sz w:val="22"/>
                <w:szCs w:val="22"/>
              </w:rPr>
              <w:t>0 menit</w:t>
            </w:r>
          </w:p>
        </w:tc>
        <w:tc>
          <w:tcPr>
            <w:tcW w:w="2123" w:type="dxa"/>
            <w:gridSpan w:val="2"/>
          </w:tcPr>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lastRenderedPageBreak/>
              <w:t xml:space="preserve">Bentuk Pembelajaran : </w:t>
            </w:r>
            <w:r>
              <w:rPr>
                <w:rFonts w:asciiTheme="majorHAnsi" w:hAnsiTheme="majorHAnsi"/>
                <w:bCs/>
                <w:sz w:val="22"/>
                <w:szCs w:val="22"/>
                <w:lang w:eastAsia="id-ID"/>
              </w:rPr>
              <w:t xml:space="preserve">Kuliah dan tutorial daring  melalui </w:t>
            </w:r>
            <w:r w:rsidRPr="00747355">
              <w:rPr>
                <w:rFonts w:asciiTheme="majorHAnsi" w:hAnsiTheme="majorHAnsi"/>
                <w:bCs/>
                <w:sz w:val="22"/>
                <w:szCs w:val="22"/>
                <w:lang w:eastAsia="id-ID"/>
              </w:rPr>
              <w:t xml:space="preserve">LMS, WAG, Google Classroom, Zoom, Google Meet, </w:t>
            </w:r>
            <w:r>
              <w:rPr>
                <w:rFonts w:asciiTheme="majorHAnsi" w:hAnsiTheme="majorHAnsi"/>
                <w:bCs/>
                <w:sz w:val="22"/>
                <w:szCs w:val="22"/>
                <w:lang w:eastAsia="id-ID"/>
              </w:rPr>
              <w:t xml:space="preserve"> atau </w:t>
            </w:r>
            <w:r w:rsidRPr="00747355">
              <w:rPr>
                <w:rFonts w:asciiTheme="majorHAnsi" w:hAnsiTheme="majorHAnsi"/>
                <w:bCs/>
                <w:sz w:val="22"/>
                <w:szCs w:val="22"/>
                <w:lang w:eastAsia="id-ID"/>
              </w:rPr>
              <w:t>Youtube</w:t>
            </w:r>
          </w:p>
          <w:p w:rsidR="002115A2" w:rsidRPr="00747355" w:rsidRDefault="002115A2" w:rsidP="002115A2">
            <w:pPr>
              <w:autoSpaceDE w:val="0"/>
              <w:autoSpaceDN w:val="0"/>
              <w:rPr>
                <w:rFonts w:asciiTheme="majorHAnsi" w:hAnsiTheme="majorHAnsi"/>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Metode Pembelajaran : </w:t>
            </w:r>
          </w:p>
          <w:p w:rsidR="00FC7975" w:rsidRPr="00AD7F72" w:rsidRDefault="00FC7975" w:rsidP="00FC7975">
            <w:pPr>
              <w:pStyle w:val="ListParagraph"/>
              <w:ind w:left="5"/>
              <w:rPr>
                <w:rFonts w:cs="Calibri"/>
              </w:rPr>
            </w:pPr>
            <w:r>
              <w:rPr>
                <w:rFonts w:cs="Calibri"/>
              </w:rPr>
              <w:t>Small Group Discussion</w:t>
            </w:r>
          </w:p>
          <w:p w:rsidR="00FC7975" w:rsidRPr="00AD7F72" w:rsidRDefault="00FC7975" w:rsidP="00FC7975">
            <w:pPr>
              <w:pStyle w:val="ListParagraph"/>
              <w:ind w:left="5"/>
              <w:rPr>
                <w:rFonts w:cs="Calibri"/>
              </w:rPr>
            </w:pPr>
            <w:r w:rsidRPr="00AD7F72">
              <w:rPr>
                <w:rFonts w:cs="Calibri"/>
              </w:rPr>
              <w:t>Cooperative Learning</w:t>
            </w:r>
          </w:p>
          <w:p w:rsidR="00FC7975" w:rsidRPr="00AD7F72" w:rsidRDefault="00FC7975" w:rsidP="00FC7975">
            <w:pPr>
              <w:pStyle w:val="ListParagraph"/>
              <w:ind w:left="5"/>
              <w:rPr>
                <w:rFonts w:cs="Calibri"/>
              </w:rPr>
            </w:pPr>
            <w:r w:rsidRPr="00AD7F72">
              <w:rPr>
                <w:rFonts w:cs="Calibri"/>
              </w:rPr>
              <w:t>Collaborative Learning</w:t>
            </w:r>
          </w:p>
          <w:p w:rsidR="002115A2" w:rsidRPr="00747355" w:rsidRDefault="002115A2" w:rsidP="002115A2">
            <w:pPr>
              <w:autoSpaceDE w:val="0"/>
              <w:autoSpaceDN w:val="0"/>
              <w:rPr>
                <w:rFonts w:asciiTheme="majorHAnsi" w:hAnsiTheme="majorHAnsi"/>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FC7975" w:rsidRDefault="00FC7975" w:rsidP="00FC7975">
            <w:pPr>
              <w:autoSpaceDE w:val="0"/>
              <w:autoSpaceDN w:val="0"/>
              <w:rPr>
                <w:rFonts w:asciiTheme="majorHAnsi" w:hAnsiTheme="majorHAnsi"/>
                <w:sz w:val="22"/>
                <w:szCs w:val="22"/>
              </w:rPr>
            </w:pPr>
            <w:r>
              <w:rPr>
                <w:rFonts w:asciiTheme="majorHAnsi" w:hAnsiTheme="majorHAnsi"/>
                <w:sz w:val="22"/>
                <w:szCs w:val="22"/>
              </w:rPr>
              <w:t>Berdiskusi mengenai Peta Bahan Ajar Kecakapan Antar Personal</w:t>
            </w:r>
          </w:p>
          <w:p w:rsidR="002115A2" w:rsidRDefault="002115A2" w:rsidP="002115A2">
            <w:pPr>
              <w:autoSpaceDE w:val="0"/>
              <w:autoSpaceDN w:val="0"/>
              <w:rPr>
                <w:rFonts w:asciiTheme="majorHAnsi" w:hAnsiTheme="majorHAnsi"/>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FC7975" w:rsidRPr="00297193" w:rsidRDefault="00FC7975" w:rsidP="00FC7975">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FC7975" w:rsidRPr="00297193" w:rsidRDefault="00FC7975" w:rsidP="00FC7975">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2115A2" w:rsidRPr="00C1603F" w:rsidRDefault="00FC7975" w:rsidP="00FC7975">
            <w:pPr>
              <w:rPr>
                <w:rFonts w:asciiTheme="majorHAnsi" w:hAnsiTheme="majorHAnsi" w:cstheme="minorHAnsi"/>
                <w:sz w:val="22"/>
                <w:szCs w:val="22"/>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477" w:type="dxa"/>
            <w:gridSpan w:val="2"/>
            <w:shd w:val="clear" w:color="auto" w:fill="auto"/>
          </w:tcPr>
          <w:p w:rsidR="00FC7975" w:rsidRDefault="00FC7975" w:rsidP="00FC7975">
            <w:pPr>
              <w:pStyle w:val="ListParagraph"/>
              <w:numPr>
                <w:ilvl w:val="0"/>
                <w:numId w:val="3"/>
              </w:numPr>
              <w:spacing w:after="200" w:line="276" w:lineRule="auto"/>
            </w:pPr>
            <w:r>
              <w:lastRenderedPageBreak/>
              <w:t xml:space="preserve">Capaian Pembelajaran Lulusan </w:t>
            </w:r>
          </w:p>
          <w:p w:rsidR="00FC7975" w:rsidRDefault="00FC7975" w:rsidP="00FC7975">
            <w:pPr>
              <w:pStyle w:val="ListParagraph"/>
              <w:numPr>
                <w:ilvl w:val="0"/>
                <w:numId w:val="3"/>
              </w:numPr>
              <w:spacing w:after="200" w:line="276" w:lineRule="auto"/>
            </w:pPr>
            <w:r>
              <w:t>Penjelasan Deskripsi Singkat Mata kuliah</w:t>
            </w:r>
          </w:p>
          <w:p w:rsidR="00FC7975" w:rsidRPr="00C135EA" w:rsidRDefault="00FC7975" w:rsidP="00FC7975">
            <w:pPr>
              <w:pStyle w:val="ListParagraph"/>
              <w:numPr>
                <w:ilvl w:val="0"/>
                <w:numId w:val="3"/>
              </w:numPr>
              <w:spacing w:after="200" w:line="276" w:lineRule="auto"/>
            </w:pPr>
            <w:r>
              <w:t>Penjelasan PETA BAHAN AJAR.</w:t>
            </w:r>
          </w:p>
          <w:p w:rsidR="002115A2" w:rsidRPr="00747355" w:rsidRDefault="00FC7975" w:rsidP="00FC7975">
            <w:pPr>
              <w:pStyle w:val="ListParagraph"/>
              <w:numPr>
                <w:ilvl w:val="0"/>
                <w:numId w:val="3"/>
              </w:numPr>
              <w:autoSpaceDE w:val="0"/>
              <w:autoSpaceDN w:val="0"/>
              <w:rPr>
                <w:rFonts w:asciiTheme="majorHAnsi" w:hAnsiTheme="majorHAnsi"/>
                <w:bCs/>
                <w:sz w:val="22"/>
                <w:szCs w:val="22"/>
                <w:lang w:eastAsia="id-ID"/>
              </w:rPr>
            </w:pPr>
            <w:r>
              <w:t>Penjelasan Metode Pembelajaran yang digunakan</w:t>
            </w:r>
          </w:p>
        </w:tc>
        <w:tc>
          <w:tcPr>
            <w:tcW w:w="1489" w:type="dxa"/>
            <w:shd w:val="clear" w:color="auto" w:fill="auto"/>
          </w:tcPr>
          <w:p w:rsidR="002115A2" w:rsidRPr="00747355" w:rsidRDefault="00FC7975" w:rsidP="002115A2">
            <w:pPr>
              <w:autoSpaceDE w:val="0"/>
              <w:autoSpaceDN w:val="0"/>
              <w:jc w:val="center"/>
              <w:rPr>
                <w:rFonts w:asciiTheme="majorHAnsi" w:hAnsiTheme="majorHAnsi"/>
                <w:b/>
                <w:bCs/>
                <w:sz w:val="22"/>
                <w:szCs w:val="22"/>
                <w:lang w:eastAsia="id-ID"/>
              </w:rPr>
            </w:pPr>
            <w:r>
              <w:rPr>
                <w:rFonts w:asciiTheme="majorHAnsi" w:hAnsiTheme="majorHAnsi"/>
                <w:b/>
                <w:bCs/>
                <w:sz w:val="22"/>
                <w:szCs w:val="22"/>
                <w:lang w:eastAsia="id-ID"/>
              </w:rPr>
              <w:t>6</w:t>
            </w:r>
          </w:p>
        </w:tc>
      </w:tr>
      <w:tr w:rsidR="002115A2" w:rsidRPr="00747355" w:rsidTr="00DD2435">
        <w:trPr>
          <w:jc w:val="center"/>
        </w:trPr>
        <w:tc>
          <w:tcPr>
            <w:tcW w:w="742" w:type="dxa"/>
            <w:shd w:val="clear" w:color="auto" w:fill="auto"/>
          </w:tcPr>
          <w:p w:rsidR="002115A2" w:rsidRPr="00747355" w:rsidRDefault="002115A2" w:rsidP="002115A2">
            <w:pPr>
              <w:autoSpaceDE w:val="0"/>
              <w:autoSpaceDN w:val="0"/>
              <w:ind w:left="-90" w:right="-108"/>
              <w:jc w:val="center"/>
              <w:rPr>
                <w:rFonts w:asciiTheme="majorHAnsi" w:hAnsiTheme="majorHAnsi"/>
                <w:b/>
                <w:bCs/>
                <w:sz w:val="22"/>
                <w:szCs w:val="22"/>
                <w:lang w:eastAsia="id-ID"/>
              </w:rPr>
            </w:pPr>
            <w:r w:rsidRPr="00747355">
              <w:rPr>
                <w:rFonts w:asciiTheme="majorHAnsi" w:hAnsiTheme="majorHAnsi"/>
                <w:b/>
                <w:bCs/>
                <w:sz w:val="22"/>
                <w:szCs w:val="22"/>
                <w:lang w:eastAsia="id-ID"/>
              </w:rPr>
              <w:lastRenderedPageBreak/>
              <w:t>2</w:t>
            </w:r>
          </w:p>
        </w:tc>
        <w:tc>
          <w:tcPr>
            <w:tcW w:w="2571" w:type="dxa"/>
            <w:gridSpan w:val="2"/>
            <w:shd w:val="clear" w:color="auto" w:fill="auto"/>
          </w:tcPr>
          <w:p w:rsidR="002115A2" w:rsidRPr="00747355" w:rsidRDefault="002115A2" w:rsidP="002115A2">
            <w:pPr>
              <w:autoSpaceDE w:val="0"/>
              <w:autoSpaceDN w:val="0"/>
              <w:rPr>
                <w:rFonts w:asciiTheme="majorHAnsi" w:hAnsiTheme="majorHAnsi"/>
                <w:bCs/>
                <w:sz w:val="22"/>
                <w:szCs w:val="22"/>
                <w:lang w:val="id-ID" w:eastAsia="id-ID"/>
              </w:rPr>
            </w:pPr>
            <w:r w:rsidRPr="00747355">
              <w:rPr>
                <w:rFonts w:asciiTheme="majorHAnsi" w:hAnsiTheme="majorHAnsi"/>
                <w:b/>
                <w:bCs/>
                <w:noProof/>
                <w:sz w:val="22"/>
                <w:szCs w:val="22"/>
                <w:lang w:eastAsia="id-ID"/>
              </w:rPr>
              <w:t>Sub-CPMK2</w:t>
            </w:r>
            <w:r w:rsidRPr="00747355">
              <w:rPr>
                <w:rFonts w:asciiTheme="majorHAnsi" w:hAnsiTheme="majorHAnsi"/>
                <w:bCs/>
                <w:noProof/>
                <w:sz w:val="22"/>
                <w:szCs w:val="22"/>
                <w:lang w:eastAsia="id-ID"/>
              </w:rPr>
              <w:t xml:space="preserve"> : </w:t>
            </w:r>
            <w:r w:rsidR="00FC7975">
              <w:t>Mahasiswa mampu mnjelaskan posisi individu saat ini dan mempunyai niat untuk berubah untuk maju sehingga harapan menjadi kenyataan dengan pendekatan Konsep Dasar (Pengembangan diri Individu maupun Individu dalam Kelompok/Organisasi</w:t>
            </w:r>
            <w:r w:rsidR="00FC7975">
              <w:rPr>
                <w:rFonts w:ascii="Calibri" w:hAnsi="Calibri"/>
                <w:bCs/>
                <w:lang w:val="id-ID" w:eastAsia="id-ID"/>
              </w:rPr>
              <w:t>.</w:t>
            </w:r>
          </w:p>
        </w:tc>
        <w:tc>
          <w:tcPr>
            <w:tcW w:w="2804" w:type="dxa"/>
            <w:gridSpan w:val="2"/>
            <w:shd w:val="clear" w:color="auto" w:fill="auto"/>
          </w:tcPr>
          <w:p w:rsidR="002115A2" w:rsidRPr="00747355" w:rsidRDefault="002115A2" w:rsidP="00FC7975">
            <w:pPr>
              <w:pStyle w:val="ListParagraph"/>
              <w:numPr>
                <w:ilvl w:val="0"/>
                <w:numId w:val="1"/>
              </w:numPr>
              <w:autoSpaceDE w:val="0"/>
              <w:autoSpaceDN w:val="0"/>
              <w:rPr>
                <w:rFonts w:asciiTheme="majorHAnsi" w:hAnsiTheme="majorHAnsi"/>
                <w:bCs/>
                <w:vanish/>
                <w:sz w:val="22"/>
                <w:szCs w:val="22"/>
                <w:lang w:eastAsia="id-ID"/>
              </w:rPr>
            </w:pPr>
          </w:p>
          <w:p w:rsidR="00FC7975" w:rsidRPr="00B52428" w:rsidRDefault="00FC7975" w:rsidP="00FC7975">
            <w:pPr>
              <w:pStyle w:val="ListParagraph"/>
              <w:numPr>
                <w:ilvl w:val="1"/>
                <w:numId w:val="1"/>
              </w:numPr>
              <w:spacing w:after="200" w:line="276" w:lineRule="auto"/>
            </w:pPr>
            <w:r>
              <w:t>Kemampuan untuk menjelaskan perilaku saat ini melalui pengisian formulir isian pandangan individu terhadap orang lain.</w:t>
            </w:r>
          </w:p>
          <w:p w:rsidR="00FC7975" w:rsidRDefault="00FC7975" w:rsidP="00FC7975">
            <w:pPr>
              <w:pStyle w:val="ListParagraph"/>
              <w:numPr>
                <w:ilvl w:val="1"/>
                <w:numId w:val="1"/>
              </w:numPr>
              <w:spacing w:after="200" w:line="276" w:lineRule="auto"/>
            </w:pPr>
            <w:r>
              <w:t>Kemampuan dalam menjelaskan posisi perilaku dan intropeksi diri  saat ini melalui games .</w:t>
            </w:r>
          </w:p>
          <w:p w:rsidR="002115A2" w:rsidRPr="00747355" w:rsidRDefault="002115A2" w:rsidP="002115A2">
            <w:pPr>
              <w:autoSpaceDE w:val="0"/>
              <w:autoSpaceDN w:val="0"/>
              <w:rPr>
                <w:rFonts w:asciiTheme="majorHAnsi" w:hAnsiTheme="majorHAnsi"/>
                <w:b/>
                <w:bCs/>
                <w:sz w:val="22"/>
                <w:szCs w:val="22"/>
                <w:lang w:eastAsia="id-ID"/>
              </w:rPr>
            </w:pPr>
          </w:p>
        </w:tc>
        <w:tc>
          <w:tcPr>
            <w:tcW w:w="1816" w:type="dxa"/>
            <w:gridSpan w:val="2"/>
            <w:shd w:val="clear" w:color="auto" w:fill="auto"/>
          </w:tcPr>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sz w:val="22"/>
                <w:szCs w:val="22"/>
              </w:rPr>
              <w:t>Kriteria :</w:t>
            </w:r>
          </w:p>
          <w:p w:rsidR="00FC7975" w:rsidRDefault="00FC7975" w:rsidP="00FC7975">
            <w:pPr>
              <w:autoSpaceDE w:val="0"/>
              <w:autoSpaceDN w:val="0"/>
              <w:rPr>
                <w:rFonts w:ascii="Calibri" w:hAnsi="Calibri"/>
                <w:b/>
                <w:lang w:val="id-ID"/>
              </w:rPr>
            </w:pPr>
            <w:r>
              <w:t>Ketepatan dalam evaluasi pada diri sendiri dan dalam kelompok</w:t>
            </w:r>
          </w:p>
          <w:p w:rsidR="002115A2" w:rsidRPr="00747355" w:rsidRDefault="002115A2" w:rsidP="002115A2">
            <w:pPr>
              <w:autoSpaceDE w:val="0"/>
              <w:autoSpaceDN w:val="0"/>
              <w:rPr>
                <w:rFonts w:asciiTheme="majorHAnsi" w:hAnsiTheme="majorHAnsi"/>
                <w:sz w:val="22"/>
                <w:szCs w:val="22"/>
              </w:rPr>
            </w:pPr>
          </w:p>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sz w:val="22"/>
                <w:szCs w:val="22"/>
              </w:rPr>
              <w:t xml:space="preserve">Teknik </w:t>
            </w:r>
            <w:r>
              <w:rPr>
                <w:rFonts w:asciiTheme="majorHAnsi" w:hAnsiTheme="majorHAnsi"/>
                <w:b/>
                <w:sz w:val="22"/>
                <w:szCs w:val="22"/>
              </w:rPr>
              <w:t>:</w:t>
            </w:r>
          </w:p>
          <w:p w:rsidR="00FC7975" w:rsidRDefault="00FC7975" w:rsidP="00FC7975">
            <w:pPr>
              <w:pStyle w:val="ListParagraph"/>
              <w:autoSpaceDE w:val="0"/>
              <w:autoSpaceDN w:val="0"/>
              <w:ind w:left="0"/>
              <w:rPr>
                <w:rFonts w:ascii="Calibri" w:hAnsi="Calibri"/>
                <w:lang w:val="id-ID"/>
              </w:rPr>
            </w:pPr>
            <w:r w:rsidRPr="00AD7F72">
              <w:rPr>
                <w:rFonts w:ascii="Calibri" w:hAnsi="Calibri"/>
                <w:lang w:val="id-ID"/>
              </w:rPr>
              <w:t>Diskusi</w:t>
            </w:r>
          </w:p>
          <w:p w:rsidR="00FC7975" w:rsidRPr="00AD7F72" w:rsidRDefault="00FC7975" w:rsidP="00FC7975">
            <w:pPr>
              <w:pStyle w:val="ListParagraph"/>
              <w:autoSpaceDE w:val="0"/>
              <w:autoSpaceDN w:val="0"/>
              <w:ind w:left="0"/>
              <w:rPr>
                <w:rFonts w:ascii="Calibri" w:hAnsi="Calibri"/>
                <w:lang w:val="id-ID"/>
              </w:rPr>
            </w:pPr>
            <w:r w:rsidRPr="00AD7F72">
              <w:rPr>
                <w:rFonts w:cs="Calibri"/>
                <w:lang w:val="id-ID"/>
              </w:rPr>
              <w:t>Presentasi untuk kesimpulan dari hasil permainan secara individu terhadap orang lain</w:t>
            </w:r>
          </w:p>
          <w:p w:rsidR="002115A2" w:rsidRPr="00747355" w:rsidRDefault="002115A2" w:rsidP="002115A2">
            <w:pPr>
              <w:autoSpaceDE w:val="0"/>
              <w:autoSpaceDN w:val="0"/>
              <w:rPr>
                <w:rFonts w:asciiTheme="majorHAnsi" w:hAnsiTheme="majorHAnsi"/>
                <w:bCs/>
                <w:sz w:val="20"/>
                <w:szCs w:val="20"/>
                <w:lang w:eastAsia="id-ID"/>
              </w:rPr>
            </w:pPr>
          </w:p>
        </w:tc>
        <w:tc>
          <w:tcPr>
            <w:tcW w:w="2144" w:type="dxa"/>
            <w:gridSpan w:val="2"/>
            <w:shd w:val="clear" w:color="auto" w:fill="auto"/>
          </w:tcPr>
          <w:p w:rsidR="002115A2" w:rsidRPr="00297193" w:rsidRDefault="002115A2" w:rsidP="002115A2">
            <w:pPr>
              <w:autoSpaceDE w:val="0"/>
              <w:autoSpaceDN w:val="0"/>
              <w:rPr>
                <w:rFonts w:asciiTheme="majorHAnsi" w:hAnsiTheme="majorHAnsi"/>
                <w:bCs/>
                <w:sz w:val="22"/>
                <w:szCs w:val="22"/>
                <w:lang w:eastAsia="id-ID"/>
              </w:rPr>
            </w:pPr>
            <w:r>
              <w:rPr>
                <w:rFonts w:asciiTheme="majorHAnsi" w:hAnsiTheme="majorHAnsi"/>
                <w:b/>
                <w:bCs/>
                <w:sz w:val="22"/>
                <w:szCs w:val="22"/>
                <w:lang w:eastAsia="id-ID"/>
              </w:rPr>
              <w:t xml:space="preserve">Bentuk Pembelajaran : </w:t>
            </w:r>
            <w:r w:rsidR="00FC7975">
              <w:rPr>
                <w:rFonts w:asciiTheme="majorHAnsi" w:hAnsiTheme="majorHAnsi"/>
                <w:bCs/>
                <w:sz w:val="22"/>
                <w:szCs w:val="22"/>
                <w:lang w:eastAsia="id-ID"/>
              </w:rPr>
              <w:t>Kuliah, Diskusi</w:t>
            </w:r>
          </w:p>
          <w:p w:rsidR="002115A2" w:rsidRDefault="002115A2" w:rsidP="002115A2">
            <w:pPr>
              <w:autoSpaceDE w:val="0"/>
              <w:autoSpaceDN w:val="0"/>
              <w:rPr>
                <w:rFonts w:asciiTheme="majorHAnsi" w:hAnsiTheme="majorHAnsi"/>
                <w:b/>
                <w:bCs/>
                <w:sz w:val="22"/>
                <w:szCs w:val="22"/>
                <w:lang w:eastAsia="id-ID"/>
              </w:rPr>
            </w:pPr>
          </w:p>
          <w:p w:rsidR="00FC7975" w:rsidRPr="00AD7F72" w:rsidRDefault="002115A2" w:rsidP="00FC7975">
            <w:pPr>
              <w:pStyle w:val="ListParagraph"/>
              <w:ind w:left="5"/>
              <w:rPr>
                <w:rFonts w:cs="Calibri"/>
              </w:rPr>
            </w:pPr>
            <w:r>
              <w:rPr>
                <w:rFonts w:asciiTheme="majorHAnsi" w:hAnsiTheme="majorHAnsi"/>
                <w:b/>
                <w:bCs/>
                <w:sz w:val="22"/>
                <w:szCs w:val="22"/>
                <w:lang w:eastAsia="id-ID"/>
              </w:rPr>
              <w:t xml:space="preserve">Metode Pembelajaran : </w:t>
            </w:r>
            <w:r w:rsidR="00FC7975">
              <w:rPr>
                <w:rFonts w:cs="Calibri"/>
              </w:rPr>
              <w:t>Small Group Discussion</w:t>
            </w:r>
          </w:p>
          <w:p w:rsidR="00FC7975" w:rsidRPr="00AD7F72" w:rsidRDefault="00FC7975" w:rsidP="00FC7975">
            <w:pPr>
              <w:pStyle w:val="ListParagraph"/>
              <w:ind w:left="5"/>
              <w:rPr>
                <w:rFonts w:cs="Calibri"/>
              </w:rPr>
            </w:pPr>
            <w:r w:rsidRPr="00AD7F72">
              <w:rPr>
                <w:rFonts w:cs="Calibri"/>
              </w:rPr>
              <w:t>Cooperative Learning</w:t>
            </w:r>
          </w:p>
          <w:p w:rsidR="00FC7975" w:rsidRPr="00AD7F72" w:rsidRDefault="00FC7975" w:rsidP="00FC7975">
            <w:pPr>
              <w:pStyle w:val="ListParagraph"/>
              <w:ind w:left="5"/>
              <w:rPr>
                <w:rFonts w:cs="Calibri"/>
              </w:rPr>
            </w:pPr>
            <w:r w:rsidRPr="00AD7F72">
              <w:rPr>
                <w:rFonts w:cs="Calibri"/>
              </w:rPr>
              <w:t>Collaborative Learning</w:t>
            </w:r>
          </w:p>
          <w:p w:rsidR="002115A2" w:rsidRDefault="002115A2" w:rsidP="002115A2">
            <w:pPr>
              <w:autoSpaceDE w:val="0"/>
              <w:autoSpaceDN w:val="0"/>
              <w:rPr>
                <w:rFonts w:asciiTheme="majorHAnsi" w:hAnsiTheme="majorHAnsi"/>
                <w:b/>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2115A2" w:rsidRDefault="00FC7975" w:rsidP="002115A2">
            <w:pPr>
              <w:autoSpaceDE w:val="0"/>
              <w:autoSpaceDN w:val="0"/>
              <w:rPr>
                <w:rFonts w:asciiTheme="majorHAnsi" w:hAnsiTheme="majorHAnsi"/>
                <w:sz w:val="22"/>
                <w:szCs w:val="22"/>
              </w:rPr>
            </w:pPr>
            <w:r>
              <w:rPr>
                <w:rFonts w:asciiTheme="majorHAnsi" w:hAnsiTheme="majorHAnsi"/>
                <w:bCs/>
                <w:noProof/>
                <w:sz w:val="22"/>
                <w:szCs w:val="22"/>
                <w:lang w:eastAsia="id-ID"/>
              </w:rPr>
              <w:t>Membuat deskirpsi diri sesuai dengan penjelasan materi</w:t>
            </w:r>
          </w:p>
          <w:p w:rsidR="002115A2" w:rsidRDefault="002115A2" w:rsidP="002115A2">
            <w:pPr>
              <w:autoSpaceDE w:val="0"/>
              <w:autoSpaceDN w:val="0"/>
              <w:rPr>
                <w:rFonts w:asciiTheme="majorHAnsi" w:hAnsiTheme="majorHAnsi"/>
                <w:b/>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FC7975" w:rsidRPr="00297193" w:rsidRDefault="00FC7975" w:rsidP="00FC7975">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FC7975" w:rsidRPr="00297193" w:rsidRDefault="00FC7975" w:rsidP="00FC7975">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2115A2" w:rsidRPr="00747355" w:rsidRDefault="00FC7975" w:rsidP="00FC7975">
            <w:pPr>
              <w:autoSpaceDE w:val="0"/>
              <w:autoSpaceDN w:val="0"/>
              <w:rPr>
                <w:rFonts w:asciiTheme="majorHAnsi" w:hAnsiTheme="majorHAnsi"/>
                <w:b/>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123" w:type="dxa"/>
            <w:gridSpan w:val="2"/>
          </w:tcPr>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Bentuk Pembelajaran : </w:t>
            </w:r>
            <w:r>
              <w:rPr>
                <w:rFonts w:asciiTheme="majorHAnsi" w:hAnsiTheme="majorHAnsi"/>
                <w:bCs/>
                <w:sz w:val="22"/>
                <w:szCs w:val="22"/>
                <w:lang w:eastAsia="id-ID"/>
              </w:rPr>
              <w:t xml:space="preserve">Kuliah dan tutorial daring  melalui </w:t>
            </w:r>
            <w:r w:rsidRPr="00747355">
              <w:rPr>
                <w:rFonts w:asciiTheme="majorHAnsi" w:hAnsiTheme="majorHAnsi"/>
                <w:bCs/>
                <w:sz w:val="22"/>
                <w:szCs w:val="22"/>
                <w:lang w:eastAsia="id-ID"/>
              </w:rPr>
              <w:t xml:space="preserve">LMS, WAG, Google Classroom, Zoom, Google Meet, </w:t>
            </w:r>
            <w:r>
              <w:rPr>
                <w:rFonts w:asciiTheme="majorHAnsi" w:hAnsiTheme="majorHAnsi"/>
                <w:bCs/>
                <w:sz w:val="22"/>
                <w:szCs w:val="22"/>
                <w:lang w:eastAsia="id-ID"/>
              </w:rPr>
              <w:t xml:space="preserve"> atau </w:t>
            </w:r>
            <w:r w:rsidRPr="00747355">
              <w:rPr>
                <w:rFonts w:asciiTheme="majorHAnsi" w:hAnsiTheme="majorHAnsi"/>
                <w:bCs/>
                <w:sz w:val="22"/>
                <w:szCs w:val="22"/>
                <w:lang w:eastAsia="id-ID"/>
              </w:rPr>
              <w:t>Youtube</w:t>
            </w:r>
          </w:p>
          <w:p w:rsidR="002115A2" w:rsidRPr="00747355" w:rsidRDefault="002115A2" w:rsidP="002115A2">
            <w:pPr>
              <w:autoSpaceDE w:val="0"/>
              <w:autoSpaceDN w:val="0"/>
              <w:rPr>
                <w:rFonts w:asciiTheme="majorHAnsi" w:hAnsiTheme="majorHAnsi"/>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Metode Pembelajaran : </w:t>
            </w:r>
          </w:p>
          <w:p w:rsidR="00FC7975" w:rsidRPr="00AD7F72" w:rsidRDefault="00FC7975" w:rsidP="00FC7975">
            <w:pPr>
              <w:pStyle w:val="ListParagraph"/>
              <w:ind w:left="5"/>
              <w:rPr>
                <w:rFonts w:cs="Calibri"/>
              </w:rPr>
            </w:pPr>
            <w:r>
              <w:rPr>
                <w:rFonts w:cs="Calibri"/>
              </w:rPr>
              <w:t>Small Group Discussion</w:t>
            </w:r>
          </w:p>
          <w:p w:rsidR="00FC7975" w:rsidRPr="00AD7F72" w:rsidRDefault="00FC7975" w:rsidP="00FC7975">
            <w:pPr>
              <w:pStyle w:val="ListParagraph"/>
              <w:ind w:left="5"/>
              <w:rPr>
                <w:rFonts w:cs="Calibri"/>
              </w:rPr>
            </w:pPr>
            <w:r w:rsidRPr="00AD7F72">
              <w:rPr>
                <w:rFonts w:cs="Calibri"/>
              </w:rPr>
              <w:t>Cooperative Learning</w:t>
            </w:r>
          </w:p>
          <w:p w:rsidR="00FC7975" w:rsidRPr="00AD7F72" w:rsidRDefault="00FC7975" w:rsidP="00FC7975">
            <w:pPr>
              <w:pStyle w:val="ListParagraph"/>
              <w:ind w:left="5"/>
              <w:rPr>
                <w:rFonts w:cs="Calibri"/>
              </w:rPr>
            </w:pPr>
            <w:r w:rsidRPr="00AD7F72">
              <w:rPr>
                <w:rFonts w:cs="Calibri"/>
              </w:rPr>
              <w:t>Collaborative Learning</w:t>
            </w:r>
          </w:p>
          <w:p w:rsidR="002115A2" w:rsidRPr="00747355" w:rsidRDefault="002115A2" w:rsidP="002115A2">
            <w:pPr>
              <w:autoSpaceDE w:val="0"/>
              <w:autoSpaceDN w:val="0"/>
              <w:rPr>
                <w:rFonts w:asciiTheme="majorHAnsi" w:hAnsiTheme="majorHAnsi"/>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FC7975" w:rsidRDefault="00FC7975" w:rsidP="00FC7975">
            <w:pPr>
              <w:autoSpaceDE w:val="0"/>
              <w:autoSpaceDN w:val="0"/>
              <w:rPr>
                <w:rFonts w:asciiTheme="majorHAnsi" w:hAnsiTheme="majorHAnsi"/>
                <w:sz w:val="22"/>
                <w:szCs w:val="22"/>
              </w:rPr>
            </w:pPr>
            <w:r>
              <w:rPr>
                <w:rFonts w:asciiTheme="majorHAnsi" w:hAnsiTheme="majorHAnsi"/>
                <w:bCs/>
                <w:noProof/>
                <w:sz w:val="22"/>
                <w:szCs w:val="22"/>
                <w:lang w:eastAsia="id-ID"/>
              </w:rPr>
              <w:t>Membuat deskirpsi diri sesuai dengan penjelasan materi</w:t>
            </w:r>
          </w:p>
          <w:p w:rsidR="002115A2" w:rsidRDefault="002115A2" w:rsidP="002115A2">
            <w:pPr>
              <w:autoSpaceDE w:val="0"/>
              <w:autoSpaceDN w:val="0"/>
              <w:rPr>
                <w:rFonts w:asciiTheme="majorHAnsi" w:hAnsiTheme="majorHAnsi"/>
                <w:bCs/>
                <w:sz w:val="22"/>
                <w:szCs w:val="22"/>
                <w:lang w:eastAsia="id-ID"/>
              </w:rPr>
            </w:pPr>
          </w:p>
          <w:p w:rsidR="00FC7975" w:rsidRDefault="00FC7975" w:rsidP="00FC7975">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FC7975" w:rsidRPr="00297193" w:rsidRDefault="00FC7975" w:rsidP="00FC7975">
            <w:pPr>
              <w:rPr>
                <w:rFonts w:asciiTheme="majorHAnsi" w:hAnsiTheme="majorHAnsi" w:cstheme="minorHAnsi"/>
                <w:sz w:val="22"/>
                <w:szCs w:val="22"/>
              </w:rPr>
            </w:pPr>
            <w:r w:rsidRPr="00297193">
              <w:rPr>
                <w:rFonts w:asciiTheme="majorHAnsi" w:hAnsiTheme="majorHAnsi" w:cstheme="minorHAnsi"/>
                <w:sz w:val="22"/>
                <w:szCs w:val="22"/>
              </w:rPr>
              <w:lastRenderedPageBreak/>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FC7975" w:rsidRPr="00297193" w:rsidRDefault="00FC7975" w:rsidP="00FC7975">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2115A2" w:rsidRPr="00747355" w:rsidRDefault="00FC7975" w:rsidP="00FC7975">
            <w:pPr>
              <w:autoSpaceDE w:val="0"/>
              <w:autoSpaceDN w:val="0"/>
              <w:rPr>
                <w:rFonts w:asciiTheme="majorHAnsi" w:hAnsiTheme="majorHAnsi"/>
                <w:b/>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477" w:type="dxa"/>
            <w:gridSpan w:val="2"/>
            <w:shd w:val="clear" w:color="auto" w:fill="auto"/>
          </w:tcPr>
          <w:p w:rsidR="00FC7975" w:rsidRDefault="002115A2" w:rsidP="00FC7975">
            <w:pPr>
              <w:pStyle w:val="ListParagraph"/>
              <w:numPr>
                <w:ilvl w:val="0"/>
                <w:numId w:val="12"/>
              </w:numPr>
              <w:spacing w:after="200" w:line="276" w:lineRule="auto"/>
              <w:ind w:left="147" w:hanging="142"/>
            </w:pPr>
            <w:r w:rsidRPr="00747355">
              <w:rPr>
                <w:rFonts w:asciiTheme="majorHAnsi" w:hAnsiTheme="majorHAnsi"/>
                <w:b/>
                <w:bCs/>
                <w:sz w:val="22"/>
                <w:szCs w:val="22"/>
                <w:lang w:eastAsia="id-ID"/>
              </w:rPr>
              <w:lastRenderedPageBreak/>
              <w:t xml:space="preserve"> </w:t>
            </w:r>
            <w:r w:rsidR="00FC7975">
              <w:t>Setting Expectation Individu</w:t>
            </w:r>
          </w:p>
          <w:p w:rsidR="00FC7975" w:rsidRDefault="00FC7975" w:rsidP="00FC7975">
            <w:pPr>
              <w:pStyle w:val="ListParagraph"/>
              <w:numPr>
                <w:ilvl w:val="0"/>
                <w:numId w:val="12"/>
              </w:numPr>
              <w:spacing w:after="200" w:line="276" w:lineRule="auto"/>
              <w:ind w:left="147" w:hanging="142"/>
            </w:pPr>
            <w:r>
              <w:t>Expectation and Self Fulfilling Prophecy</w:t>
            </w:r>
          </w:p>
          <w:p w:rsidR="00593B1B" w:rsidRDefault="00FC7975" w:rsidP="00593B1B">
            <w:pPr>
              <w:pStyle w:val="ListParagraph"/>
              <w:numPr>
                <w:ilvl w:val="0"/>
                <w:numId w:val="12"/>
              </w:numPr>
              <w:spacing w:after="200" w:line="276" w:lineRule="auto"/>
              <w:ind w:left="147" w:hanging="142"/>
            </w:pPr>
            <w:r>
              <w:t>Penjelasan pengembangan diri dengan pendekatan teori Jou Harry Window</w:t>
            </w:r>
          </w:p>
          <w:p w:rsidR="002115A2" w:rsidRPr="00593B1B" w:rsidRDefault="00FC7975" w:rsidP="00593B1B">
            <w:pPr>
              <w:pStyle w:val="ListParagraph"/>
              <w:numPr>
                <w:ilvl w:val="0"/>
                <w:numId w:val="12"/>
              </w:numPr>
              <w:spacing w:after="200" w:line="276" w:lineRule="auto"/>
              <w:ind w:left="147" w:hanging="142"/>
            </w:pPr>
            <w:r>
              <w:t>Penjelasan pengertian kompetensi,Iceberg Model Elemen kompetensi,hubungan kompetensi dengan pekerjaan, fokus pada soft kompetensi</w:t>
            </w:r>
          </w:p>
        </w:tc>
        <w:tc>
          <w:tcPr>
            <w:tcW w:w="1489" w:type="dxa"/>
            <w:shd w:val="clear" w:color="auto" w:fill="auto"/>
          </w:tcPr>
          <w:p w:rsidR="002115A2" w:rsidRPr="00747355" w:rsidRDefault="00593B1B" w:rsidP="002115A2">
            <w:pPr>
              <w:autoSpaceDE w:val="0"/>
              <w:autoSpaceDN w:val="0"/>
              <w:jc w:val="center"/>
              <w:rPr>
                <w:rFonts w:asciiTheme="majorHAnsi" w:hAnsiTheme="majorHAnsi"/>
                <w:b/>
                <w:bCs/>
                <w:lang w:eastAsia="id-ID"/>
              </w:rPr>
            </w:pPr>
            <w:r>
              <w:rPr>
                <w:rFonts w:asciiTheme="majorHAnsi" w:hAnsiTheme="majorHAnsi"/>
                <w:b/>
                <w:bCs/>
                <w:lang w:eastAsia="id-ID"/>
              </w:rPr>
              <w:t>6</w:t>
            </w:r>
          </w:p>
        </w:tc>
      </w:tr>
      <w:tr w:rsidR="002115A2" w:rsidRPr="00747355" w:rsidTr="00DD2435">
        <w:trPr>
          <w:jc w:val="center"/>
        </w:trPr>
        <w:tc>
          <w:tcPr>
            <w:tcW w:w="742" w:type="dxa"/>
            <w:shd w:val="clear" w:color="auto" w:fill="auto"/>
          </w:tcPr>
          <w:p w:rsidR="002115A2" w:rsidRPr="00747355" w:rsidRDefault="002115A2" w:rsidP="002115A2">
            <w:pPr>
              <w:autoSpaceDE w:val="0"/>
              <w:autoSpaceDN w:val="0"/>
              <w:ind w:left="-90" w:right="-108"/>
              <w:jc w:val="center"/>
              <w:rPr>
                <w:rFonts w:asciiTheme="majorHAnsi" w:hAnsiTheme="majorHAnsi"/>
                <w:b/>
                <w:bCs/>
                <w:sz w:val="22"/>
                <w:szCs w:val="22"/>
                <w:lang w:eastAsia="id-ID"/>
              </w:rPr>
            </w:pPr>
            <w:r w:rsidRPr="00747355">
              <w:rPr>
                <w:rFonts w:asciiTheme="majorHAnsi" w:hAnsiTheme="majorHAnsi"/>
                <w:b/>
                <w:bCs/>
                <w:sz w:val="22"/>
                <w:szCs w:val="22"/>
                <w:lang w:eastAsia="id-ID"/>
              </w:rPr>
              <w:lastRenderedPageBreak/>
              <w:t>3</w:t>
            </w:r>
          </w:p>
        </w:tc>
        <w:tc>
          <w:tcPr>
            <w:tcW w:w="2571" w:type="dxa"/>
            <w:gridSpan w:val="2"/>
            <w:shd w:val="clear" w:color="auto" w:fill="auto"/>
          </w:tcPr>
          <w:p w:rsidR="002115A2" w:rsidRPr="00747355" w:rsidRDefault="002115A2" w:rsidP="002115A2">
            <w:pPr>
              <w:autoSpaceDE w:val="0"/>
              <w:autoSpaceDN w:val="0"/>
              <w:rPr>
                <w:rFonts w:asciiTheme="majorHAnsi" w:hAnsiTheme="majorHAnsi"/>
                <w:bCs/>
                <w:noProof/>
                <w:sz w:val="22"/>
                <w:szCs w:val="22"/>
                <w:lang w:eastAsia="id-ID"/>
              </w:rPr>
            </w:pPr>
            <w:r w:rsidRPr="00747355">
              <w:rPr>
                <w:rFonts w:asciiTheme="majorHAnsi" w:hAnsiTheme="majorHAnsi"/>
                <w:b/>
                <w:bCs/>
                <w:noProof/>
                <w:sz w:val="22"/>
                <w:szCs w:val="22"/>
                <w:lang w:eastAsia="id-ID"/>
              </w:rPr>
              <w:t>Sub-CPMK3</w:t>
            </w:r>
            <w:r w:rsidRPr="00747355">
              <w:rPr>
                <w:rFonts w:asciiTheme="majorHAnsi" w:hAnsiTheme="majorHAnsi"/>
                <w:bCs/>
                <w:noProof/>
                <w:sz w:val="22"/>
                <w:szCs w:val="22"/>
                <w:lang w:eastAsia="id-ID"/>
              </w:rPr>
              <w:t xml:space="preserve"> :</w:t>
            </w:r>
            <w:r w:rsidR="00593B1B">
              <w:rPr>
                <w:lang w:val="id-ID"/>
              </w:rPr>
              <w:t xml:space="preserve">  </w:t>
            </w:r>
            <w:r w:rsidR="00593B1B">
              <w:t>Mahasiswa mampu menjelaskan dan mempraktekan, mengevaluasi Kerjasama Tim dan Kolaborasi</w:t>
            </w:r>
          </w:p>
          <w:p w:rsidR="002115A2" w:rsidRPr="00747355" w:rsidRDefault="002115A2" w:rsidP="002115A2">
            <w:pPr>
              <w:autoSpaceDE w:val="0"/>
              <w:autoSpaceDN w:val="0"/>
              <w:rPr>
                <w:rFonts w:asciiTheme="majorHAnsi" w:hAnsiTheme="majorHAnsi"/>
                <w:bCs/>
                <w:noProof/>
                <w:sz w:val="22"/>
                <w:szCs w:val="22"/>
                <w:lang w:eastAsia="id-ID"/>
              </w:rPr>
            </w:pPr>
          </w:p>
        </w:tc>
        <w:tc>
          <w:tcPr>
            <w:tcW w:w="2804" w:type="dxa"/>
            <w:gridSpan w:val="2"/>
            <w:shd w:val="clear" w:color="auto" w:fill="auto"/>
          </w:tcPr>
          <w:p w:rsidR="002115A2" w:rsidRPr="00747355" w:rsidRDefault="002115A2" w:rsidP="002115A2">
            <w:pPr>
              <w:pStyle w:val="ListParagraph"/>
              <w:numPr>
                <w:ilvl w:val="0"/>
                <w:numId w:val="1"/>
              </w:numPr>
              <w:autoSpaceDE w:val="0"/>
              <w:autoSpaceDN w:val="0"/>
              <w:rPr>
                <w:rFonts w:asciiTheme="majorHAnsi" w:hAnsiTheme="majorHAnsi"/>
                <w:bCs/>
                <w:vanish/>
                <w:sz w:val="22"/>
                <w:szCs w:val="22"/>
                <w:lang w:eastAsia="id-ID"/>
              </w:rPr>
            </w:pPr>
          </w:p>
          <w:p w:rsidR="002115A2" w:rsidRPr="00747355" w:rsidRDefault="00593B1B" w:rsidP="00593B1B">
            <w:pPr>
              <w:pStyle w:val="ListParagraph"/>
              <w:numPr>
                <w:ilvl w:val="1"/>
                <w:numId w:val="1"/>
              </w:numPr>
              <w:autoSpaceDE w:val="0"/>
              <w:autoSpaceDN w:val="0"/>
              <w:rPr>
                <w:rFonts w:asciiTheme="majorHAnsi" w:hAnsiTheme="majorHAnsi"/>
                <w:b/>
                <w:bCs/>
                <w:sz w:val="22"/>
                <w:szCs w:val="22"/>
                <w:lang w:eastAsia="id-ID"/>
              </w:rPr>
            </w:pPr>
            <w:r>
              <w:t>Kemampuan dalam menjelaskan teori dan mengambil kesimpulan dari Role play yang telah dilaksanakan</w:t>
            </w:r>
          </w:p>
        </w:tc>
        <w:tc>
          <w:tcPr>
            <w:tcW w:w="1816" w:type="dxa"/>
            <w:gridSpan w:val="2"/>
            <w:shd w:val="clear" w:color="auto" w:fill="auto"/>
          </w:tcPr>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sz w:val="22"/>
                <w:szCs w:val="22"/>
              </w:rPr>
              <w:t>Kriteria :</w:t>
            </w:r>
          </w:p>
          <w:p w:rsidR="00593B1B" w:rsidRDefault="00593B1B" w:rsidP="00593B1B">
            <w:pPr>
              <w:autoSpaceDE w:val="0"/>
              <w:autoSpaceDN w:val="0"/>
              <w:rPr>
                <w:rFonts w:ascii="Calibri" w:hAnsi="Calibri"/>
                <w:b/>
                <w:lang w:val="id-ID"/>
              </w:rPr>
            </w:pPr>
            <w:r>
              <w:t>Ketepatan dan penguasaan teori dan pengambilan kesimpulan dari role play yang sudah dilaksanakan.</w:t>
            </w:r>
          </w:p>
          <w:p w:rsidR="002115A2" w:rsidRPr="00747355" w:rsidRDefault="002115A2" w:rsidP="002115A2">
            <w:pPr>
              <w:autoSpaceDE w:val="0"/>
              <w:autoSpaceDN w:val="0"/>
              <w:rPr>
                <w:rFonts w:asciiTheme="majorHAnsi" w:hAnsiTheme="majorHAnsi"/>
                <w:sz w:val="22"/>
                <w:szCs w:val="22"/>
              </w:rPr>
            </w:pPr>
          </w:p>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sz w:val="22"/>
                <w:szCs w:val="22"/>
              </w:rPr>
              <w:t xml:space="preserve">Teknik </w:t>
            </w:r>
            <w:r>
              <w:rPr>
                <w:rFonts w:asciiTheme="majorHAnsi" w:hAnsiTheme="majorHAnsi"/>
                <w:b/>
                <w:sz w:val="22"/>
                <w:szCs w:val="22"/>
              </w:rPr>
              <w:t>:</w:t>
            </w:r>
          </w:p>
          <w:p w:rsidR="00593B1B" w:rsidRDefault="00593B1B" w:rsidP="00593B1B">
            <w:pPr>
              <w:pStyle w:val="ListParagraph"/>
              <w:autoSpaceDE w:val="0"/>
              <w:autoSpaceDN w:val="0"/>
              <w:ind w:left="5" w:hanging="5"/>
              <w:rPr>
                <w:rFonts w:ascii="Calibri" w:hAnsi="Calibri"/>
                <w:lang w:val="id-ID"/>
              </w:rPr>
            </w:pPr>
            <w:r w:rsidRPr="00AD7F72">
              <w:rPr>
                <w:rFonts w:ascii="Calibri" w:hAnsi="Calibri"/>
                <w:lang w:val="id-ID"/>
              </w:rPr>
              <w:t>Diskusi</w:t>
            </w:r>
          </w:p>
          <w:p w:rsidR="00593B1B" w:rsidRPr="00AD7F72" w:rsidRDefault="00593B1B" w:rsidP="00593B1B">
            <w:pPr>
              <w:pStyle w:val="ListParagraph"/>
              <w:autoSpaceDE w:val="0"/>
              <w:autoSpaceDN w:val="0"/>
              <w:ind w:left="5" w:hanging="5"/>
              <w:rPr>
                <w:rFonts w:ascii="Calibri" w:hAnsi="Calibri"/>
                <w:lang w:val="id-ID"/>
              </w:rPr>
            </w:pPr>
            <w:r w:rsidRPr="00AD7F72">
              <w:rPr>
                <w:rFonts w:cs="Calibri"/>
                <w:lang w:val="id-ID"/>
              </w:rPr>
              <w:t>Presentasi perkelompok</w:t>
            </w:r>
          </w:p>
          <w:p w:rsidR="002115A2" w:rsidRPr="00747355" w:rsidRDefault="002115A2" w:rsidP="002115A2">
            <w:pPr>
              <w:autoSpaceDE w:val="0"/>
              <w:autoSpaceDN w:val="0"/>
              <w:rPr>
                <w:rFonts w:asciiTheme="majorHAnsi" w:hAnsiTheme="majorHAnsi"/>
                <w:bCs/>
                <w:sz w:val="20"/>
                <w:szCs w:val="20"/>
                <w:lang w:eastAsia="id-ID"/>
              </w:rPr>
            </w:pPr>
          </w:p>
        </w:tc>
        <w:tc>
          <w:tcPr>
            <w:tcW w:w="2144" w:type="dxa"/>
            <w:gridSpan w:val="2"/>
            <w:shd w:val="clear" w:color="auto" w:fill="auto"/>
          </w:tcPr>
          <w:p w:rsidR="002115A2" w:rsidRPr="00297193" w:rsidRDefault="002115A2" w:rsidP="002115A2">
            <w:pPr>
              <w:autoSpaceDE w:val="0"/>
              <w:autoSpaceDN w:val="0"/>
              <w:rPr>
                <w:rFonts w:asciiTheme="majorHAnsi" w:hAnsiTheme="majorHAnsi"/>
                <w:bCs/>
                <w:sz w:val="22"/>
                <w:szCs w:val="22"/>
                <w:lang w:eastAsia="id-ID"/>
              </w:rPr>
            </w:pPr>
            <w:r>
              <w:rPr>
                <w:rFonts w:asciiTheme="majorHAnsi" w:hAnsiTheme="majorHAnsi"/>
                <w:b/>
                <w:bCs/>
                <w:sz w:val="22"/>
                <w:szCs w:val="22"/>
                <w:lang w:eastAsia="id-ID"/>
              </w:rPr>
              <w:t xml:space="preserve">Bentuk Pembelajaran : </w:t>
            </w:r>
            <w:r>
              <w:rPr>
                <w:rFonts w:asciiTheme="majorHAnsi" w:hAnsiTheme="majorHAnsi"/>
                <w:bCs/>
                <w:sz w:val="22"/>
                <w:szCs w:val="22"/>
                <w:lang w:eastAsia="id-ID"/>
              </w:rPr>
              <w:t xml:space="preserve">Kuliah, </w:t>
            </w:r>
            <w:r w:rsidR="00593B1B">
              <w:rPr>
                <w:rFonts w:asciiTheme="majorHAnsi" w:hAnsiTheme="majorHAnsi"/>
                <w:bCs/>
                <w:sz w:val="22"/>
                <w:szCs w:val="22"/>
                <w:lang w:eastAsia="id-ID"/>
              </w:rPr>
              <w:t>Diskusi</w:t>
            </w:r>
          </w:p>
          <w:p w:rsidR="002115A2" w:rsidRDefault="002115A2" w:rsidP="002115A2">
            <w:pPr>
              <w:autoSpaceDE w:val="0"/>
              <w:autoSpaceDN w:val="0"/>
              <w:rPr>
                <w:rFonts w:asciiTheme="majorHAnsi" w:hAnsiTheme="majorHAnsi"/>
                <w:b/>
                <w:bCs/>
                <w:sz w:val="22"/>
                <w:szCs w:val="22"/>
                <w:lang w:eastAsia="id-ID"/>
              </w:rPr>
            </w:pPr>
          </w:p>
          <w:p w:rsidR="005B7C4C" w:rsidRPr="00AD7F72" w:rsidRDefault="002115A2" w:rsidP="005B7C4C">
            <w:pPr>
              <w:pStyle w:val="ListParagraph"/>
              <w:ind w:left="5"/>
              <w:rPr>
                <w:rFonts w:cs="Calibri"/>
              </w:rPr>
            </w:pPr>
            <w:r>
              <w:rPr>
                <w:rFonts w:asciiTheme="majorHAnsi" w:hAnsiTheme="majorHAnsi"/>
                <w:b/>
                <w:bCs/>
                <w:sz w:val="22"/>
                <w:szCs w:val="22"/>
                <w:lang w:eastAsia="id-ID"/>
              </w:rPr>
              <w:t xml:space="preserve">Metode Pembelajaran : </w:t>
            </w:r>
            <w:r w:rsidR="005B7C4C">
              <w:rPr>
                <w:rFonts w:cs="Calibri"/>
              </w:rPr>
              <w:t>Small Group Discussion</w:t>
            </w:r>
          </w:p>
          <w:p w:rsidR="005B7C4C" w:rsidRPr="00AD7F72" w:rsidRDefault="005B7C4C" w:rsidP="005B7C4C">
            <w:pPr>
              <w:pStyle w:val="ListParagraph"/>
              <w:ind w:left="5"/>
              <w:rPr>
                <w:rFonts w:cs="Calibri"/>
              </w:rPr>
            </w:pPr>
            <w:r w:rsidRPr="00AD7F72">
              <w:rPr>
                <w:rFonts w:cs="Calibri"/>
              </w:rPr>
              <w:t>Cooperative Learning</w:t>
            </w:r>
          </w:p>
          <w:p w:rsidR="002115A2" w:rsidRPr="005B7C4C" w:rsidRDefault="005B7C4C" w:rsidP="005B7C4C">
            <w:pPr>
              <w:pStyle w:val="ListParagraph"/>
              <w:ind w:left="5"/>
              <w:rPr>
                <w:rFonts w:cs="Calibri"/>
              </w:rPr>
            </w:pPr>
            <w:r w:rsidRPr="00AD7F72">
              <w:rPr>
                <w:rFonts w:cs="Calibri"/>
              </w:rPr>
              <w:t>Collaborative Learning</w:t>
            </w:r>
          </w:p>
          <w:p w:rsidR="002115A2" w:rsidRDefault="002115A2" w:rsidP="002115A2">
            <w:pPr>
              <w:autoSpaceDE w:val="0"/>
              <w:autoSpaceDN w:val="0"/>
              <w:rPr>
                <w:rFonts w:asciiTheme="majorHAnsi" w:hAnsiTheme="majorHAnsi"/>
                <w:b/>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2115A2" w:rsidRDefault="005B7C4C" w:rsidP="002115A2">
            <w:pPr>
              <w:autoSpaceDE w:val="0"/>
              <w:autoSpaceDN w:val="0"/>
              <w:rPr>
                <w:rFonts w:asciiTheme="majorHAnsi" w:hAnsiTheme="majorHAnsi"/>
                <w:sz w:val="22"/>
                <w:szCs w:val="22"/>
              </w:rPr>
            </w:pPr>
            <w:r>
              <w:rPr>
                <w:rFonts w:asciiTheme="majorHAnsi" w:hAnsiTheme="majorHAnsi"/>
                <w:sz w:val="22"/>
                <w:szCs w:val="22"/>
              </w:rPr>
              <w:t>Melakukan roleplay secara perkelompok</w:t>
            </w:r>
          </w:p>
          <w:p w:rsidR="005B7C4C" w:rsidRDefault="005B7C4C" w:rsidP="002115A2">
            <w:pPr>
              <w:autoSpaceDE w:val="0"/>
              <w:autoSpaceDN w:val="0"/>
              <w:rPr>
                <w:rFonts w:asciiTheme="majorHAnsi" w:hAnsiTheme="majorHAnsi"/>
                <w:b/>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5B7C4C" w:rsidRPr="00297193" w:rsidRDefault="005B7C4C" w:rsidP="005B7C4C">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5B7C4C" w:rsidRPr="00297193" w:rsidRDefault="005B7C4C" w:rsidP="005B7C4C">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2115A2" w:rsidRPr="00297193" w:rsidRDefault="005B7C4C" w:rsidP="005B7C4C">
            <w:pPr>
              <w:rPr>
                <w:rFonts w:asciiTheme="majorHAnsi" w:hAnsiTheme="majorHAnsi"/>
                <w:b/>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123" w:type="dxa"/>
            <w:gridSpan w:val="2"/>
          </w:tcPr>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Bentuk Pembelajaran : </w:t>
            </w:r>
            <w:r>
              <w:rPr>
                <w:rFonts w:asciiTheme="majorHAnsi" w:hAnsiTheme="majorHAnsi"/>
                <w:bCs/>
                <w:sz w:val="22"/>
                <w:szCs w:val="22"/>
                <w:lang w:eastAsia="id-ID"/>
              </w:rPr>
              <w:t xml:space="preserve">Kuliah dan tutorial daring  melalui </w:t>
            </w:r>
            <w:r w:rsidRPr="00747355">
              <w:rPr>
                <w:rFonts w:asciiTheme="majorHAnsi" w:hAnsiTheme="majorHAnsi"/>
                <w:bCs/>
                <w:sz w:val="22"/>
                <w:szCs w:val="22"/>
                <w:lang w:eastAsia="id-ID"/>
              </w:rPr>
              <w:t xml:space="preserve">LMS, WAG, Google Classroom, Zoom, Google Meet, </w:t>
            </w:r>
            <w:r>
              <w:rPr>
                <w:rFonts w:asciiTheme="majorHAnsi" w:hAnsiTheme="majorHAnsi"/>
                <w:bCs/>
                <w:sz w:val="22"/>
                <w:szCs w:val="22"/>
                <w:lang w:eastAsia="id-ID"/>
              </w:rPr>
              <w:t xml:space="preserve"> atau </w:t>
            </w:r>
            <w:r w:rsidRPr="00747355">
              <w:rPr>
                <w:rFonts w:asciiTheme="majorHAnsi" w:hAnsiTheme="majorHAnsi"/>
                <w:bCs/>
                <w:sz w:val="22"/>
                <w:szCs w:val="22"/>
                <w:lang w:eastAsia="id-ID"/>
              </w:rPr>
              <w:t>Youtube</w:t>
            </w:r>
          </w:p>
          <w:p w:rsidR="002115A2" w:rsidRPr="00747355" w:rsidRDefault="002115A2" w:rsidP="002115A2">
            <w:pPr>
              <w:autoSpaceDE w:val="0"/>
              <w:autoSpaceDN w:val="0"/>
              <w:rPr>
                <w:rFonts w:asciiTheme="majorHAnsi" w:hAnsiTheme="majorHAnsi"/>
                <w:bCs/>
                <w:sz w:val="22"/>
                <w:szCs w:val="22"/>
                <w:lang w:eastAsia="id-ID"/>
              </w:rPr>
            </w:pPr>
          </w:p>
          <w:p w:rsidR="005B7C4C" w:rsidRPr="00AD7F72" w:rsidRDefault="002115A2" w:rsidP="005B7C4C">
            <w:pPr>
              <w:pStyle w:val="ListParagraph"/>
              <w:ind w:left="5"/>
              <w:rPr>
                <w:rFonts w:cs="Calibri"/>
              </w:rPr>
            </w:pPr>
            <w:r>
              <w:rPr>
                <w:rFonts w:asciiTheme="majorHAnsi" w:hAnsiTheme="majorHAnsi"/>
                <w:b/>
                <w:bCs/>
                <w:sz w:val="22"/>
                <w:szCs w:val="22"/>
                <w:lang w:eastAsia="id-ID"/>
              </w:rPr>
              <w:t xml:space="preserve">Metode Pembelajaran : </w:t>
            </w:r>
            <w:r w:rsidR="005B7C4C">
              <w:rPr>
                <w:rFonts w:cs="Calibri"/>
              </w:rPr>
              <w:t>Small Group Discussion</w:t>
            </w:r>
          </w:p>
          <w:p w:rsidR="005B7C4C" w:rsidRPr="00AD7F72" w:rsidRDefault="005B7C4C" w:rsidP="005B7C4C">
            <w:pPr>
              <w:pStyle w:val="ListParagraph"/>
              <w:ind w:left="5"/>
              <w:rPr>
                <w:rFonts w:cs="Calibri"/>
              </w:rPr>
            </w:pPr>
            <w:r w:rsidRPr="00AD7F72">
              <w:rPr>
                <w:rFonts w:cs="Calibri"/>
              </w:rPr>
              <w:t>Cooperative Learning</w:t>
            </w:r>
          </w:p>
          <w:p w:rsidR="002115A2" w:rsidRPr="005B7C4C" w:rsidRDefault="005B7C4C" w:rsidP="005B7C4C">
            <w:pPr>
              <w:pStyle w:val="ListParagraph"/>
              <w:ind w:left="5"/>
              <w:rPr>
                <w:rFonts w:cs="Calibri"/>
              </w:rPr>
            </w:pPr>
            <w:r w:rsidRPr="00AD7F72">
              <w:rPr>
                <w:rFonts w:cs="Calibri"/>
              </w:rPr>
              <w:t>Collaborative Learning</w:t>
            </w:r>
          </w:p>
          <w:p w:rsidR="002115A2" w:rsidRPr="00747355" w:rsidRDefault="002115A2" w:rsidP="002115A2">
            <w:pPr>
              <w:autoSpaceDE w:val="0"/>
              <w:autoSpaceDN w:val="0"/>
              <w:rPr>
                <w:rFonts w:asciiTheme="majorHAnsi" w:hAnsiTheme="majorHAnsi"/>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5B7C4C" w:rsidRDefault="005B7C4C" w:rsidP="005B7C4C">
            <w:pPr>
              <w:autoSpaceDE w:val="0"/>
              <w:autoSpaceDN w:val="0"/>
              <w:rPr>
                <w:rFonts w:asciiTheme="majorHAnsi" w:hAnsiTheme="majorHAnsi"/>
                <w:sz w:val="22"/>
                <w:szCs w:val="22"/>
              </w:rPr>
            </w:pPr>
            <w:r>
              <w:rPr>
                <w:rFonts w:asciiTheme="majorHAnsi" w:hAnsiTheme="majorHAnsi"/>
                <w:sz w:val="22"/>
                <w:szCs w:val="22"/>
              </w:rPr>
              <w:t>Melakukan roleplay secara perkelompok</w:t>
            </w:r>
          </w:p>
          <w:p w:rsidR="002115A2" w:rsidRDefault="002115A2" w:rsidP="002115A2">
            <w:pPr>
              <w:autoSpaceDE w:val="0"/>
              <w:autoSpaceDN w:val="0"/>
              <w:rPr>
                <w:rFonts w:asciiTheme="majorHAnsi" w:hAnsiTheme="majorHAnsi"/>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5B7C4C" w:rsidRPr="00297193" w:rsidRDefault="005B7C4C" w:rsidP="005B7C4C">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5B7C4C" w:rsidRPr="00297193" w:rsidRDefault="005B7C4C" w:rsidP="005B7C4C">
            <w:pPr>
              <w:rPr>
                <w:rFonts w:asciiTheme="majorHAnsi" w:hAnsiTheme="majorHAnsi" w:cstheme="minorHAnsi"/>
                <w:sz w:val="22"/>
                <w:szCs w:val="22"/>
              </w:rPr>
            </w:pPr>
            <w:r>
              <w:rPr>
                <w:rFonts w:asciiTheme="majorHAnsi" w:hAnsiTheme="majorHAnsi" w:cstheme="minorHAnsi"/>
                <w:sz w:val="22"/>
                <w:szCs w:val="22"/>
              </w:rPr>
              <w:lastRenderedPageBreak/>
              <w:t>PT: 2x60 = 12</w:t>
            </w:r>
            <w:r w:rsidRPr="00297193">
              <w:rPr>
                <w:rFonts w:asciiTheme="majorHAnsi" w:hAnsiTheme="majorHAnsi" w:cstheme="minorHAnsi"/>
                <w:sz w:val="22"/>
                <w:szCs w:val="22"/>
              </w:rPr>
              <w:t>0 menit</w:t>
            </w:r>
          </w:p>
          <w:p w:rsidR="002115A2" w:rsidRPr="00747355" w:rsidRDefault="005B7C4C" w:rsidP="005B7C4C">
            <w:pPr>
              <w:autoSpaceDE w:val="0"/>
              <w:autoSpaceDN w:val="0"/>
              <w:rPr>
                <w:rFonts w:asciiTheme="majorHAnsi" w:hAnsiTheme="majorHAnsi"/>
                <w:b/>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477" w:type="dxa"/>
            <w:gridSpan w:val="2"/>
            <w:shd w:val="clear" w:color="auto" w:fill="auto"/>
          </w:tcPr>
          <w:p w:rsidR="005B7C4C" w:rsidRPr="00916ACF" w:rsidRDefault="005B7C4C" w:rsidP="005B7C4C">
            <w:pPr>
              <w:pStyle w:val="ListParagraph"/>
              <w:numPr>
                <w:ilvl w:val="0"/>
                <w:numId w:val="4"/>
              </w:numPr>
              <w:spacing w:after="200" w:line="276" w:lineRule="auto"/>
            </w:pPr>
            <w:r>
              <w:lastRenderedPageBreak/>
              <w:t>Pengertian, perbedaan kelompok dan tim, tahapan perkembangan tim.</w:t>
            </w:r>
          </w:p>
          <w:p w:rsidR="005B7C4C" w:rsidRPr="00916ACF" w:rsidRDefault="005B7C4C" w:rsidP="005B7C4C">
            <w:pPr>
              <w:pStyle w:val="ListParagraph"/>
              <w:numPr>
                <w:ilvl w:val="0"/>
                <w:numId w:val="4"/>
              </w:numPr>
              <w:spacing w:after="200" w:line="276" w:lineRule="auto"/>
            </w:pPr>
            <w:r>
              <w:t>Tim yang efektif, komponen pembentuk  tim efektif</w:t>
            </w:r>
            <w:r>
              <w:rPr>
                <w:lang w:val="id-ID"/>
              </w:rPr>
              <w:t>.</w:t>
            </w:r>
          </w:p>
          <w:p w:rsidR="002115A2" w:rsidRPr="00747355" w:rsidRDefault="005B7C4C" w:rsidP="005B7C4C">
            <w:pPr>
              <w:pStyle w:val="ListParagraph"/>
              <w:numPr>
                <w:ilvl w:val="0"/>
                <w:numId w:val="4"/>
              </w:numPr>
              <w:autoSpaceDE w:val="0"/>
              <w:autoSpaceDN w:val="0"/>
              <w:rPr>
                <w:rFonts w:asciiTheme="majorHAnsi" w:hAnsiTheme="majorHAnsi"/>
                <w:bCs/>
                <w:sz w:val="22"/>
                <w:szCs w:val="22"/>
                <w:lang w:eastAsia="id-ID"/>
              </w:rPr>
            </w:pPr>
            <w:r>
              <w:t>Membangun rasa kebersamaan tim dan peran individu dalam tim</w:t>
            </w:r>
            <w:r>
              <w:rPr>
                <w:lang w:val="id-ID"/>
              </w:rPr>
              <w:t>.</w:t>
            </w:r>
          </w:p>
        </w:tc>
        <w:tc>
          <w:tcPr>
            <w:tcW w:w="1489" w:type="dxa"/>
            <w:shd w:val="clear" w:color="auto" w:fill="auto"/>
          </w:tcPr>
          <w:p w:rsidR="002115A2" w:rsidRPr="00747355" w:rsidRDefault="005B7C4C" w:rsidP="002115A2">
            <w:pPr>
              <w:autoSpaceDE w:val="0"/>
              <w:autoSpaceDN w:val="0"/>
              <w:jc w:val="center"/>
              <w:rPr>
                <w:rFonts w:asciiTheme="majorHAnsi" w:hAnsiTheme="majorHAnsi"/>
                <w:b/>
                <w:bCs/>
                <w:lang w:eastAsia="id-ID"/>
              </w:rPr>
            </w:pPr>
            <w:r>
              <w:rPr>
                <w:rFonts w:asciiTheme="majorHAnsi" w:hAnsiTheme="majorHAnsi"/>
                <w:b/>
                <w:bCs/>
                <w:lang w:eastAsia="id-ID"/>
              </w:rPr>
              <w:t>7</w:t>
            </w:r>
          </w:p>
        </w:tc>
      </w:tr>
      <w:tr w:rsidR="002115A2" w:rsidRPr="00747355" w:rsidTr="00DD2435">
        <w:trPr>
          <w:jc w:val="center"/>
        </w:trPr>
        <w:tc>
          <w:tcPr>
            <w:tcW w:w="742" w:type="dxa"/>
            <w:shd w:val="clear" w:color="auto" w:fill="auto"/>
          </w:tcPr>
          <w:p w:rsidR="002115A2" w:rsidRPr="00747355" w:rsidRDefault="00B51730" w:rsidP="002115A2">
            <w:pPr>
              <w:autoSpaceDE w:val="0"/>
              <w:autoSpaceDN w:val="0"/>
              <w:ind w:left="-90" w:right="-108"/>
              <w:jc w:val="center"/>
              <w:rPr>
                <w:rFonts w:asciiTheme="majorHAnsi" w:hAnsiTheme="majorHAnsi"/>
                <w:b/>
                <w:bCs/>
                <w:sz w:val="22"/>
                <w:szCs w:val="22"/>
                <w:lang w:eastAsia="id-ID"/>
              </w:rPr>
            </w:pPr>
            <w:r>
              <w:rPr>
                <w:rFonts w:asciiTheme="majorHAnsi" w:hAnsiTheme="majorHAnsi"/>
                <w:b/>
                <w:bCs/>
                <w:sz w:val="22"/>
                <w:szCs w:val="22"/>
                <w:lang w:eastAsia="id-ID"/>
              </w:rPr>
              <w:lastRenderedPageBreak/>
              <w:t>4</w:t>
            </w:r>
          </w:p>
        </w:tc>
        <w:tc>
          <w:tcPr>
            <w:tcW w:w="2571" w:type="dxa"/>
            <w:gridSpan w:val="2"/>
            <w:shd w:val="clear" w:color="auto" w:fill="auto"/>
          </w:tcPr>
          <w:p w:rsidR="002115A2" w:rsidRPr="00747355" w:rsidRDefault="002115A2" w:rsidP="002115A2">
            <w:pPr>
              <w:autoSpaceDE w:val="0"/>
              <w:autoSpaceDN w:val="0"/>
              <w:rPr>
                <w:rFonts w:asciiTheme="majorHAnsi" w:hAnsiTheme="majorHAnsi"/>
                <w:bCs/>
                <w:noProof/>
                <w:sz w:val="22"/>
                <w:szCs w:val="22"/>
                <w:lang w:eastAsia="id-ID"/>
              </w:rPr>
            </w:pPr>
            <w:r w:rsidRPr="00747355">
              <w:rPr>
                <w:rFonts w:asciiTheme="majorHAnsi" w:hAnsiTheme="majorHAnsi"/>
                <w:b/>
                <w:bCs/>
                <w:noProof/>
                <w:sz w:val="22"/>
                <w:szCs w:val="22"/>
                <w:lang w:eastAsia="id-ID"/>
              </w:rPr>
              <w:t>Sub-CPMK4</w:t>
            </w:r>
            <w:r w:rsidRPr="00747355">
              <w:rPr>
                <w:rFonts w:asciiTheme="majorHAnsi" w:hAnsiTheme="majorHAnsi"/>
                <w:bCs/>
                <w:noProof/>
                <w:sz w:val="22"/>
                <w:szCs w:val="22"/>
                <w:lang w:eastAsia="id-ID"/>
              </w:rPr>
              <w:t xml:space="preserve"> : </w:t>
            </w:r>
            <w:r w:rsidR="005B7C4C">
              <w:t>Mahasiswa mampu menjelaskan pengertian, tujuan, jenis dan proses komunikasi Interpersonal</w:t>
            </w:r>
          </w:p>
        </w:tc>
        <w:tc>
          <w:tcPr>
            <w:tcW w:w="2804" w:type="dxa"/>
            <w:gridSpan w:val="2"/>
            <w:shd w:val="clear" w:color="auto" w:fill="auto"/>
          </w:tcPr>
          <w:p w:rsidR="002115A2" w:rsidRPr="00747355" w:rsidRDefault="002115A2" w:rsidP="005B7C4C">
            <w:pPr>
              <w:pStyle w:val="ListParagraph"/>
              <w:numPr>
                <w:ilvl w:val="0"/>
                <w:numId w:val="1"/>
              </w:numPr>
              <w:autoSpaceDE w:val="0"/>
              <w:autoSpaceDN w:val="0"/>
              <w:rPr>
                <w:rFonts w:asciiTheme="majorHAnsi" w:hAnsiTheme="majorHAnsi"/>
                <w:bCs/>
                <w:vanish/>
                <w:sz w:val="22"/>
                <w:szCs w:val="22"/>
                <w:lang w:eastAsia="id-ID"/>
              </w:rPr>
            </w:pPr>
          </w:p>
          <w:p w:rsidR="005B7C4C" w:rsidRDefault="005B7C4C" w:rsidP="005B7C4C">
            <w:pPr>
              <w:pStyle w:val="ListParagraph"/>
              <w:numPr>
                <w:ilvl w:val="1"/>
                <w:numId w:val="1"/>
              </w:numPr>
              <w:spacing w:after="200" w:line="276" w:lineRule="auto"/>
            </w:pPr>
            <w:r>
              <w:t>Kemampuan menjelaskan, mempraktekan, meng evaluasi komunikasi satu arah dan dua arah dari praktek  role play.</w:t>
            </w:r>
          </w:p>
          <w:p w:rsidR="002115A2" w:rsidRPr="00747355" w:rsidRDefault="002115A2" w:rsidP="005B7C4C">
            <w:pPr>
              <w:pStyle w:val="ListParagraph"/>
              <w:autoSpaceDE w:val="0"/>
              <w:autoSpaceDN w:val="0"/>
              <w:ind w:left="360"/>
              <w:rPr>
                <w:rFonts w:asciiTheme="majorHAnsi" w:hAnsiTheme="majorHAnsi"/>
                <w:bCs/>
                <w:sz w:val="22"/>
                <w:szCs w:val="22"/>
                <w:lang w:eastAsia="id-ID"/>
              </w:rPr>
            </w:pPr>
          </w:p>
        </w:tc>
        <w:tc>
          <w:tcPr>
            <w:tcW w:w="1816" w:type="dxa"/>
            <w:gridSpan w:val="2"/>
            <w:shd w:val="clear" w:color="auto" w:fill="auto"/>
          </w:tcPr>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sz w:val="22"/>
                <w:szCs w:val="22"/>
              </w:rPr>
              <w:t>Kriteria :</w:t>
            </w:r>
          </w:p>
          <w:p w:rsidR="005B7C4C" w:rsidRPr="005C099E" w:rsidRDefault="005B7C4C" w:rsidP="005B7C4C">
            <w:pPr>
              <w:autoSpaceDE w:val="0"/>
              <w:autoSpaceDN w:val="0"/>
              <w:rPr>
                <w:lang w:val="id-ID"/>
              </w:rPr>
            </w:pPr>
            <w:r>
              <w:t>Ketepatan memberikan kesimpulan untuk</w:t>
            </w:r>
            <w:r>
              <w:rPr>
                <w:lang w:val="id-ID"/>
              </w:rPr>
              <w:t xml:space="preserve"> </w:t>
            </w:r>
            <w:r>
              <w:t>komunikasi satu arah dan dua arah</w:t>
            </w:r>
          </w:p>
          <w:p w:rsidR="002115A2" w:rsidRPr="00747355" w:rsidRDefault="002115A2" w:rsidP="002115A2">
            <w:pPr>
              <w:autoSpaceDE w:val="0"/>
              <w:autoSpaceDN w:val="0"/>
              <w:rPr>
                <w:rFonts w:asciiTheme="majorHAnsi" w:hAnsiTheme="majorHAnsi"/>
                <w:sz w:val="22"/>
                <w:szCs w:val="22"/>
              </w:rPr>
            </w:pPr>
          </w:p>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sz w:val="22"/>
                <w:szCs w:val="22"/>
              </w:rPr>
              <w:t xml:space="preserve">Teknik </w:t>
            </w:r>
            <w:r>
              <w:rPr>
                <w:rFonts w:asciiTheme="majorHAnsi" w:hAnsiTheme="majorHAnsi"/>
                <w:b/>
                <w:sz w:val="22"/>
                <w:szCs w:val="22"/>
              </w:rPr>
              <w:t>:</w:t>
            </w:r>
          </w:p>
          <w:p w:rsidR="005B7C4C" w:rsidRDefault="005B7C4C" w:rsidP="005B7C4C">
            <w:pPr>
              <w:autoSpaceDE w:val="0"/>
              <w:autoSpaceDN w:val="0"/>
              <w:rPr>
                <w:rFonts w:ascii="Calibri" w:hAnsi="Calibri"/>
                <w:lang w:val="id-ID"/>
              </w:rPr>
            </w:pPr>
            <w:r>
              <w:rPr>
                <w:rFonts w:ascii="Calibri" w:hAnsi="Calibri"/>
                <w:lang w:val="id-ID"/>
              </w:rPr>
              <w:t xml:space="preserve">Diskusi </w:t>
            </w:r>
          </w:p>
          <w:p w:rsidR="005B7C4C" w:rsidRPr="005C099E" w:rsidRDefault="005B7C4C" w:rsidP="005B7C4C">
            <w:pPr>
              <w:autoSpaceDE w:val="0"/>
              <w:autoSpaceDN w:val="0"/>
              <w:rPr>
                <w:rFonts w:ascii="Calibri" w:hAnsi="Calibri"/>
                <w:b/>
                <w:lang w:val="id-ID"/>
              </w:rPr>
            </w:pPr>
            <w:r>
              <w:rPr>
                <w:rFonts w:ascii="Calibri" w:hAnsi="Calibri"/>
                <w:lang w:val="id-ID"/>
              </w:rPr>
              <w:t>Kesimpulan perkelompok</w:t>
            </w:r>
          </w:p>
          <w:p w:rsidR="002115A2" w:rsidRPr="00747355" w:rsidRDefault="002115A2" w:rsidP="002115A2">
            <w:pPr>
              <w:autoSpaceDE w:val="0"/>
              <w:autoSpaceDN w:val="0"/>
              <w:rPr>
                <w:rFonts w:asciiTheme="majorHAnsi" w:hAnsiTheme="majorHAnsi"/>
                <w:bCs/>
                <w:sz w:val="20"/>
                <w:szCs w:val="20"/>
                <w:lang w:eastAsia="id-ID"/>
              </w:rPr>
            </w:pPr>
          </w:p>
        </w:tc>
        <w:tc>
          <w:tcPr>
            <w:tcW w:w="2144" w:type="dxa"/>
            <w:gridSpan w:val="2"/>
            <w:shd w:val="clear" w:color="auto" w:fill="auto"/>
          </w:tcPr>
          <w:p w:rsidR="002115A2" w:rsidRPr="00297193" w:rsidRDefault="002115A2" w:rsidP="002115A2">
            <w:pPr>
              <w:autoSpaceDE w:val="0"/>
              <w:autoSpaceDN w:val="0"/>
              <w:rPr>
                <w:rFonts w:asciiTheme="majorHAnsi" w:hAnsiTheme="majorHAnsi"/>
                <w:bCs/>
                <w:sz w:val="22"/>
                <w:szCs w:val="22"/>
                <w:lang w:eastAsia="id-ID"/>
              </w:rPr>
            </w:pPr>
            <w:r>
              <w:rPr>
                <w:rFonts w:asciiTheme="majorHAnsi" w:hAnsiTheme="majorHAnsi"/>
                <w:b/>
                <w:bCs/>
                <w:sz w:val="22"/>
                <w:szCs w:val="22"/>
                <w:lang w:eastAsia="id-ID"/>
              </w:rPr>
              <w:t xml:space="preserve">Bentuk Pembelajaran : </w:t>
            </w:r>
            <w:r w:rsidR="005B7C4C">
              <w:rPr>
                <w:rFonts w:asciiTheme="majorHAnsi" w:hAnsiTheme="majorHAnsi"/>
                <w:bCs/>
                <w:sz w:val="22"/>
                <w:szCs w:val="22"/>
                <w:lang w:eastAsia="id-ID"/>
              </w:rPr>
              <w:t>Kuliah</w:t>
            </w:r>
          </w:p>
          <w:p w:rsidR="002115A2" w:rsidRDefault="002115A2" w:rsidP="002115A2">
            <w:pPr>
              <w:autoSpaceDE w:val="0"/>
              <w:autoSpaceDN w:val="0"/>
              <w:rPr>
                <w:rFonts w:asciiTheme="majorHAnsi" w:hAnsiTheme="majorHAnsi"/>
                <w:b/>
                <w:bCs/>
                <w:sz w:val="22"/>
                <w:szCs w:val="22"/>
                <w:lang w:eastAsia="id-ID"/>
              </w:rPr>
            </w:pPr>
          </w:p>
          <w:p w:rsidR="005B7C4C" w:rsidRPr="00AD7F72" w:rsidRDefault="002115A2" w:rsidP="005B7C4C">
            <w:pPr>
              <w:pStyle w:val="ListParagraph"/>
              <w:ind w:left="5"/>
              <w:rPr>
                <w:rFonts w:cs="Calibri"/>
              </w:rPr>
            </w:pPr>
            <w:r>
              <w:rPr>
                <w:rFonts w:asciiTheme="majorHAnsi" w:hAnsiTheme="majorHAnsi"/>
                <w:b/>
                <w:bCs/>
                <w:sz w:val="22"/>
                <w:szCs w:val="22"/>
                <w:lang w:eastAsia="id-ID"/>
              </w:rPr>
              <w:t xml:space="preserve">Metode Pembelajaran : </w:t>
            </w:r>
            <w:r w:rsidR="005B7C4C">
              <w:rPr>
                <w:rFonts w:cs="Calibri"/>
              </w:rPr>
              <w:t>Small Group Discussion</w:t>
            </w:r>
          </w:p>
          <w:p w:rsidR="005B7C4C" w:rsidRPr="00AD7F72" w:rsidRDefault="005B7C4C" w:rsidP="005B7C4C">
            <w:pPr>
              <w:pStyle w:val="ListParagraph"/>
              <w:ind w:left="5"/>
              <w:rPr>
                <w:rFonts w:cs="Calibri"/>
              </w:rPr>
            </w:pPr>
            <w:r w:rsidRPr="00AD7F72">
              <w:rPr>
                <w:rFonts w:cs="Calibri"/>
              </w:rPr>
              <w:t>Cooperative Learning</w:t>
            </w:r>
          </w:p>
          <w:p w:rsidR="002115A2" w:rsidRPr="005B7C4C" w:rsidRDefault="005B7C4C" w:rsidP="005B7C4C">
            <w:pPr>
              <w:pStyle w:val="ListParagraph"/>
              <w:ind w:left="5"/>
              <w:rPr>
                <w:rFonts w:cs="Calibri"/>
              </w:rPr>
            </w:pPr>
            <w:r w:rsidRPr="00AD7F72">
              <w:rPr>
                <w:rFonts w:cs="Calibri"/>
              </w:rPr>
              <w:t>Collaborative Learning</w:t>
            </w:r>
          </w:p>
          <w:p w:rsidR="002115A2" w:rsidRDefault="002115A2" w:rsidP="002115A2">
            <w:pPr>
              <w:autoSpaceDE w:val="0"/>
              <w:autoSpaceDN w:val="0"/>
              <w:rPr>
                <w:rFonts w:asciiTheme="majorHAnsi" w:hAnsiTheme="majorHAnsi"/>
                <w:b/>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2115A2" w:rsidRDefault="005B7C4C" w:rsidP="002115A2">
            <w:pPr>
              <w:autoSpaceDE w:val="0"/>
              <w:autoSpaceDN w:val="0"/>
              <w:rPr>
                <w:rFonts w:asciiTheme="majorHAnsi" w:hAnsiTheme="majorHAnsi"/>
                <w:sz w:val="22"/>
                <w:szCs w:val="22"/>
              </w:rPr>
            </w:pPr>
            <w:r>
              <w:rPr>
                <w:rFonts w:asciiTheme="majorHAnsi" w:hAnsiTheme="majorHAnsi"/>
                <w:bCs/>
                <w:noProof/>
                <w:sz w:val="22"/>
                <w:szCs w:val="22"/>
                <w:lang w:eastAsia="id-ID"/>
              </w:rPr>
              <w:t>Melakukan Roleplay dan membuat kesimpulan secara berkelompok</w:t>
            </w:r>
          </w:p>
          <w:p w:rsidR="002115A2" w:rsidRDefault="002115A2" w:rsidP="002115A2">
            <w:pPr>
              <w:autoSpaceDE w:val="0"/>
              <w:autoSpaceDN w:val="0"/>
              <w:rPr>
                <w:rFonts w:asciiTheme="majorHAnsi" w:hAnsiTheme="majorHAnsi"/>
                <w:b/>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5B7C4C" w:rsidRPr="00297193" w:rsidRDefault="005B7C4C" w:rsidP="005B7C4C">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5B7C4C" w:rsidRPr="00297193" w:rsidRDefault="005B7C4C" w:rsidP="005B7C4C">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2115A2" w:rsidRPr="00297193" w:rsidRDefault="005B7C4C" w:rsidP="005B7C4C">
            <w:pPr>
              <w:rPr>
                <w:rFonts w:asciiTheme="majorHAnsi" w:hAnsiTheme="majorHAnsi"/>
                <w:b/>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123" w:type="dxa"/>
            <w:gridSpan w:val="2"/>
          </w:tcPr>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Bentuk Pembelajaran : </w:t>
            </w:r>
            <w:r>
              <w:rPr>
                <w:rFonts w:asciiTheme="majorHAnsi" w:hAnsiTheme="majorHAnsi"/>
                <w:bCs/>
                <w:sz w:val="22"/>
                <w:szCs w:val="22"/>
                <w:lang w:eastAsia="id-ID"/>
              </w:rPr>
              <w:t xml:space="preserve">Kuliah dan tutorial daring  melalui </w:t>
            </w:r>
            <w:r w:rsidRPr="00747355">
              <w:rPr>
                <w:rFonts w:asciiTheme="majorHAnsi" w:hAnsiTheme="majorHAnsi"/>
                <w:bCs/>
                <w:sz w:val="22"/>
                <w:szCs w:val="22"/>
                <w:lang w:eastAsia="id-ID"/>
              </w:rPr>
              <w:t xml:space="preserve">LMS, WAG, Google Classroom, Zoom, Google Meet, </w:t>
            </w:r>
            <w:r>
              <w:rPr>
                <w:rFonts w:asciiTheme="majorHAnsi" w:hAnsiTheme="majorHAnsi"/>
                <w:bCs/>
                <w:sz w:val="22"/>
                <w:szCs w:val="22"/>
                <w:lang w:eastAsia="id-ID"/>
              </w:rPr>
              <w:t xml:space="preserve"> atau </w:t>
            </w:r>
            <w:r w:rsidRPr="00747355">
              <w:rPr>
                <w:rFonts w:asciiTheme="majorHAnsi" w:hAnsiTheme="majorHAnsi"/>
                <w:bCs/>
                <w:sz w:val="22"/>
                <w:szCs w:val="22"/>
                <w:lang w:eastAsia="id-ID"/>
              </w:rPr>
              <w:t>Youtube</w:t>
            </w:r>
          </w:p>
          <w:p w:rsidR="002115A2" w:rsidRPr="00747355" w:rsidRDefault="002115A2" w:rsidP="002115A2">
            <w:pPr>
              <w:autoSpaceDE w:val="0"/>
              <w:autoSpaceDN w:val="0"/>
              <w:rPr>
                <w:rFonts w:asciiTheme="majorHAnsi" w:hAnsiTheme="majorHAnsi"/>
                <w:bCs/>
                <w:sz w:val="22"/>
                <w:szCs w:val="22"/>
                <w:lang w:eastAsia="id-ID"/>
              </w:rPr>
            </w:pPr>
          </w:p>
          <w:p w:rsidR="005B7C4C" w:rsidRPr="00AD7F72" w:rsidRDefault="002115A2" w:rsidP="005B7C4C">
            <w:pPr>
              <w:pStyle w:val="ListParagraph"/>
              <w:ind w:left="5"/>
              <w:rPr>
                <w:rFonts w:cs="Calibri"/>
              </w:rPr>
            </w:pPr>
            <w:r>
              <w:rPr>
                <w:rFonts w:asciiTheme="majorHAnsi" w:hAnsiTheme="majorHAnsi"/>
                <w:b/>
                <w:bCs/>
                <w:sz w:val="22"/>
                <w:szCs w:val="22"/>
                <w:lang w:eastAsia="id-ID"/>
              </w:rPr>
              <w:t xml:space="preserve">Metode Pembelajaran : </w:t>
            </w:r>
            <w:r w:rsidR="005B7C4C">
              <w:rPr>
                <w:rFonts w:cs="Calibri"/>
              </w:rPr>
              <w:t>Small Group Discussion</w:t>
            </w:r>
          </w:p>
          <w:p w:rsidR="005B7C4C" w:rsidRPr="00AD7F72" w:rsidRDefault="005B7C4C" w:rsidP="005B7C4C">
            <w:pPr>
              <w:pStyle w:val="ListParagraph"/>
              <w:ind w:left="5"/>
              <w:rPr>
                <w:rFonts w:cs="Calibri"/>
              </w:rPr>
            </w:pPr>
            <w:r w:rsidRPr="00AD7F72">
              <w:rPr>
                <w:rFonts w:cs="Calibri"/>
              </w:rPr>
              <w:t>Cooperative Learning</w:t>
            </w:r>
          </w:p>
          <w:p w:rsidR="002115A2" w:rsidRPr="005B7C4C" w:rsidRDefault="005B7C4C" w:rsidP="005B7C4C">
            <w:pPr>
              <w:pStyle w:val="ListParagraph"/>
              <w:ind w:left="5"/>
              <w:rPr>
                <w:rFonts w:cs="Calibri"/>
              </w:rPr>
            </w:pPr>
            <w:r w:rsidRPr="00AD7F72">
              <w:rPr>
                <w:rFonts w:cs="Calibri"/>
              </w:rPr>
              <w:t>Collaborative Learning</w:t>
            </w:r>
          </w:p>
          <w:p w:rsidR="002115A2" w:rsidRPr="00747355" w:rsidRDefault="002115A2" w:rsidP="002115A2">
            <w:pPr>
              <w:autoSpaceDE w:val="0"/>
              <w:autoSpaceDN w:val="0"/>
              <w:rPr>
                <w:rFonts w:asciiTheme="majorHAnsi" w:hAnsiTheme="majorHAnsi"/>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5B7C4C" w:rsidRDefault="005B7C4C" w:rsidP="005B7C4C">
            <w:pPr>
              <w:autoSpaceDE w:val="0"/>
              <w:autoSpaceDN w:val="0"/>
              <w:rPr>
                <w:rFonts w:asciiTheme="majorHAnsi" w:hAnsiTheme="majorHAnsi"/>
                <w:sz w:val="22"/>
                <w:szCs w:val="22"/>
              </w:rPr>
            </w:pPr>
            <w:r>
              <w:rPr>
                <w:rFonts w:asciiTheme="majorHAnsi" w:hAnsiTheme="majorHAnsi"/>
                <w:bCs/>
                <w:noProof/>
                <w:sz w:val="22"/>
                <w:szCs w:val="22"/>
                <w:lang w:eastAsia="id-ID"/>
              </w:rPr>
              <w:t>Melakukan Roleplay dan membuat kesimpulan secara berkelompok</w:t>
            </w:r>
          </w:p>
          <w:p w:rsidR="002115A2" w:rsidRDefault="002115A2" w:rsidP="002115A2">
            <w:pPr>
              <w:autoSpaceDE w:val="0"/>
              <w:autoSpaceDN w:val="0"/>
              <w:rPr>
                <w:rFonts w:asciiTheme="majorHAnsi" w:hAnsiTheme="majorHAnsi"/>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5B7C4C" w:rsidRPr="00297193" w:rsidRDefault="005B7C4C" w:rsidP="005B7C4C">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5B7C4C" w:rsidRPr="00297193" w:rsidRDefault="005B7C4C" w:rsidP="005B7C4C">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2115A2" w:rsidRPr="00747355" w:rsidRDefault="005B7C4C" w:rsidP="005B7C4C">
            <w:pPr>
              <w:autoSpaceDE w:val="0"/>
              <w:autoSpaceDN w:val="0"/>
              <w:rPr>
                <w:rFonts w:asciiTheme="majorHAnsi" w:hAnsiTheme="majorHAnsi"/>
                <w:b/>
                <w:bCs/>
                <w:sz w:val="22"/>
                <w:szCs w:val="22"/>
                <w:lang w:eastAsia="id-ID"/>
              </w:rPr>
            </w:pPr>
            <w:r>
              <w:rPr>
                <w:rFonts w:asciiTheme="majorHAnsi" w:hAnsiTheme="majorHAnsi" w:cstheme="minorHAnsi"/>
                <w:sz w:val="22"/>
                <w:szCs w:val="22"/>
              </w:rPr>
              <w:lastRenderedPageBreak/>
              <w:t>PM: 2x60 = 12</w:t>
            </w:r>
            <w:r w:rsidRPr="00297193">
              <w:rPr>
                <w:rFonts w:asciiTheme="majorHAnsi" w:hAnsiTheme="majorHAnsi" w:cstheme="minorHAnsi"/>
                <w:sz w:val="22"/>
                <w:szCs w:val="22"/>
              </w:rPr>
              <w:t>0 menit</w:t>
            </w:r>
          </w:p>
        </w:tc>
        <w:tc>
          <w:tcPr>
            <w:tcW w:w="2477" w:type="dxa"/>
            <w:gridSpan w:val="2"/>
            <w:shd w:val="clear" w:color="auto" w:fill="auto"/>
          </w:tcPr>
          <w:p w:rsidR="005B7C4C" w:rsidRDefault="005B7C4C" w:rsidP="005B7C4C">
            <w:pPr>
              <w:pStyle w:val="ListParagraph"/>
              <w:numPr>
                <w:ilvl w:val="0"/>
                <w:numId w:val="12"/>
              </w:numPr>
              <w:spacing w:after="200" w:line="276" w:lineRule="auto"/>
              <w:ind w:left="288" w:hanging="283"/>
            </w:pPr>
            <w:r>
              <w:lastRenderedPageBreak/>
              <w:t>Pengertian, tujuan komunikasi</w:t>
            </w:r>
          </w:p>
          <w:p w:rsidR="005B7C4C" w:rsidRDefault="005B7C4C" w:rsidP="005B7C4C">
            <w:pPr>
              <w:pStyle w:val="ListParagraph"/>
              <w:numPr>
                <w:ilvl w:val="0"/>
                <w:numId w:val="16"/>
              </w:numPr>
              <w:spacing w:after="200" w:line="276" w:lineRule="auto"/>
              <w:ind w:left="318" w:hanging="284"/>
            </w:pPr>
            <w:r>
              <w:t>Jenis komunikasi</w:t>
            </w:r>
          </w:p>
          <w:p w:rsidR="002115A2" w:rsidRPr="005B7C4C" w:rsidRDefault="005B7C4C" w:rsidP="005B7C4C">
            <w:pPr>
              <w:pStyle w:val="ListParagraph"/>
              <w:numPr>
                <w:ilvl w:val="0"/>
                <w:numId w:val="16"/>
              </w:numPr>
              <w:spacing w:after="200" w:line="276" w:lineRule="auto"/>
              <w:ind w:left="318" w:hanging="284"/>
            </w:pPr>
            <w:r>
              <w:t xml:space="preserve">Proses Komunikasi , unsur  komunikasi  </w:t>
            </w:r>
          </w:p>
          <w:p w:rsidR="002115A2" w:rsidRPr="00747355" w:rsidRDefault="002115A2" w:rsidP="002115A2">
            <w:pPr>
              <w:autoSpaceDE w:val="0"/>
              <w:autoSpaceDN w:val="0"/>
              <w:rPr>
                <w:rFonts w:asciiTheme="majorHAnsi" w:hAnsiTheme="majorHAnsi"/>
                <w:b/>
                <w:bCs/>
                <w:sz w:val="22"/>
                <w:szCs w:val="22"/>
                <w:lang w:eastAsia="id-ID"/>
              </w:rPr>
            </w:pPr>
          </w:p>
        </w:tc>
        <w:tc>
          <w:tcPr>
            <w:tcW w:w="1489" w:type="dxa"/>
            <w:shd w:val="clear" w:color="auto" w:fill="auto"/>
          </w:tcPr>
          <w:p w:rsidR="002115A2" w:rsidRPr="00747355" w:rsidRDefault="005B7C4C" w:rsidP="002115A2">
            <w:pPr>
              <w:autoSpaceDE w:val="0"/>
              <w:autoSpaceDN w:val="0"/>
              <w:jc w:val="center"/>
              <w:rPr>
                <w:rFonts w:asciiTheme="majorHAnsi" w:hAnsiTheme="majorHAnsi"/>
                <w:b/>
                <w:bCs/>
                <w:lang w:eastAsia="id-ID"/>
              </w:rPr>
            </w:pPr>
            <w:r>
              <w:rPr>
                <w:rFonts w:asciiTheme="majorHAnsi" w:hAnsiTheme="majorHAnsi"/>
                <w:b/>
                <w:bCs/>
                <w:lang w:eastAsia="id-ID"/>
              </w:rPr>
              <w:t>7</w:t>
            </w:r>
          </w:p>
        </w:tc>
      </w:tr>
      <w:tr w:rsidR="002115A2" w:rsidRPr="00747355" w:rsidTr="00DD2435">
        <w:trPr>
          <w:jc w:val="center"/>
        </w:trPr>
        <w:tc>
          <w:tcPr>
            <w:tcW w:w="742" w:type="dxa"/>
            <w:shd w:val="clear" w:color="auto" w:fill="auto"/>
          </w:tcPr>
          <w:p w:rsidR="002115A2" w:rsidRPr="00747355" w:rsidRDefault="00B51730" w:rsidP="002115A2">
            <w:pPr>
              <w:autoSpaceDE w:val="0"/>
              <w:autoSpaceDN w:val="0"/>
              <w:ind w:left="-90" w:right="-108"/>
              <w:jc w:val="center"/>
              <w:rPr>
                <w:rFonts w:asciiTheme="majorHAnsi" w:hAnsiTheme="majorHAnsi"/>
                <w:b/>
                <w:bCs/>
                <w:sz w:val="22"/>
                <w:szCs w:val="22"/>
                <w:lang w:eastAsia="id-ID"/>
              </w:rPr>
            </w:pPr>
            <w:r>
              <w:rPr>
                <w:rFonts w:asciiTheme="majorHAnsi" w:hAnsiTheme="majorHAnsi"/>
                <w:b/>
                <w:bCs/>
                <w:sz w:val="22"/>
                <w:szCs w:val="22"/>
                <w:lang w:eastAsia="id-ID"/>
              </w:rPr>
              <w:lastRenderedPageBreak/>
              <w:t>5</w:t>
            </w:r>
          </w:p>
        </w:tc>
        <w:tc>
          <w:tcPr>
            <w:tcW w:w="2571" w:type="dxa"/>
            <w:gridSpan w:val="2"/>
            <w:shd w:val="clear" w:color="auto" w:fill="auto"/>
          </w:tcPr>
          <w:p w:rsidR="002115A2" w:rsidRPr="00747355" w:rsidRDefault="002115A2" w:rsidP="002115A2">
            <w:pPr>
              <w:autoSpaceDE w:val="0"/>
              <w:autoSpaceDN w:val="0"/>
              <w:rPr>
                <w:rFonts w:asciiTheme="majorHAnsi" w:hAnsiTheme="majorHAnsi"/>
                <w:bCs/>
                <w:noProof/>
                <w:sz w:val="22"/>
                <w:szCs w:val="22"/>
                <w:lang w:eastAsia="id-ID"/>
              </w:rPr>
            </w:pPr>
            <w:r w:rsidRPr="00747355">
              <w:rPr>
                <w:rFonts w:asciiTheme="majorHAnsi" w:hAnsiTheme="majorHAnsi"/>
                <w:b/>
                <w:bCs/>
                <w:noProof/>
                <w:sz w:val="22"/>
                <w:szCs w:val="22"/>
                <w:lang w:eastAsia="id-ID"/>
              </w:rPr>
              <w:t>Sub-CPMK5</w:t>
            </w:r>
            <w:r w:rsidRPr="00747355">
              <w:rPr>
                <w:rFonts w:asciiTheme="majorHAnsi" w:hAnsiTheme="majorHAnsi"/>
                <w:bCs/>
                <w:noProof/>
                <w:sz w:val="22"/>
                <w:szCs w:val="22"/>
                <w:lang w:eastAsia="id-ID"/>
              </w:rPr>
              <w:t xml:space="preserve"> : </w:t>
            </w:r>
            <w:r w:rsidR="00B51730">
              <w:t>Mahasiswa mampu menjelaskan, mempraktekan komunikasi yang efektif dan ma</w:t>
            </w:r>
            <w:r w:rsidR="00B51730">
              <w:rPr>
                <w:lang w:val="id-ID"/>
              </w:rPr>
              <w:t>m</w:t>
            </w:r>
            <w:r w:rsidR="00B51730">
              <w:t>pu menjelaskan komunikasi dalam organisasi dengan pendekatan studi kasus</w:t>
            </w:r>
          </w:p>
        </w:tc>
        <w:tc>
          <w:tcPr>
            <w:tcW w:w="2804" w:type="dxa"/>
            <w:gridSpan w:val="2"/>
            <w:shd w:val="clear" w:color="auto" w:fill="auto"/>
          </w:tcPr>
          <w:p w:rsidR="002115A2" w:rsidRPr="00747355" w:rsidRDefault="002115A2" w:rsidP="00B51730">
            <w:pPr>
              <w:pStyle w:val="ListParagraph"/>
              <w:numPr>
                <w:ilvl w:val="0"/>
                <w:numId w:val="1"/>
              </w:numPr>
              <w:autoSpaceDE w:val="0"/>
              <w:autoSpaceDN w:val="0"/>
              <w:rPr>
                <w:rFonts w:asciiTheme="majorHAnsi" w:hAnsiTheme="majorHAnsi"/>
                <w:bCs/>
                <w:vanish/>
                <w:sz w:val="22"/>
                <w:szCs w:val="22"/>
                <w:lang w:eastAsia="id-ID"/>
              </w:rPr>
            </w:pPr>
          </w:p>
          <w:p w:rsidR="00B51730" w:rsidRDefault="00B51730" w:rsidP="00B51730">
            <w:pPr>
              <w:pStyle w:val="ListParagraph"/>
              <w:numPr>
                <w:ilvl w:val="1"/>
                <w:numId w:val="1"/>
              </w:numPr>
              <w:spacing w:after="200" w:line="276" w:lineRule="auto"/>
            </w:pPr>
            <w:r>
              <w:t>Kemampuan menjelaskan komunikasi yang efektif dalam studi kasus.</w:t>
            </w:r>
          </w:p>
          <w:p w:rsidR="002115A2" w:rsidRPr="00747355" w:rsidRDefault="002115A2" w:rsidP="002115A2">
            <w:pPr>
              <w:autoSpaceDE w:val="0"/>
              <w:autoSpaceDN w:val="0"/>
              <w:rPr>
                <w:rFonts w:asciiTheme="majorHAnsi" w:hAnsiTheme="majorHAnsi"/>
                <w:b/>
                <w:bCs/>
                <w:sz w:val="22"/>
                <w:szCs w:val="22"/>
                <w:lang w:eastAsia="id-ID"/>
              </w:rPr>
            </w:pPr>
          </w:p>
        </w:tc>
        <w:tc>
          <w:tcPr>
            <w:tcW w:w="1816" w:type="dxa"/>
            <w:gridSpan w:val="2"/>
            <w:shd w:val="clear" w:color="auto" w:fill="auto"/>
          </w:tcPr>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sz w:val="22"/>
                <w:szCs w:val="22"/>
              </w:rPr>
              <w:t>Kriteria :</w:t>
            </w:r>
          </w:p>
          <w:p w:rsidR="00B51730" w:rsidRPr="004C76E5" w:rsidRDefault="00B51730" w:rsidP="00B51730">
            <w:pPr>
              <w:autoSpaceDE w:val="0"/>
              <w:autoSpaceDN w:val="0"/>
              <w:rPr>
                <w:rFonts w:ascii="Calibri" w:hAnsi="Calibri"/>
                <w:b/>
                <w:lang w:val="id-ID"/>
              </w:rPr>
            </w:pPr>
            <w:r>
              <w:t>Ketepatan untuk menganalisa kriteria komunikasi yang efektif dalam studi kasus atau role play</w:t>
            </w:r>
          </w:p>
          <w:p w:rsidR="002115A2" w:rsidRPr="00747355" w:rsidRDefault="002115A2" w:rsidP="002115A2">
            <w:pPr>
              <w:autoSpaceDE w:val="0"/>
              <w:autoSpaceDN w:val="0"/>
              <w:rPr>
                <w:rFonts w:asciiTheme="majorHAnsi" w:hAnsiTheme="majorHAnsi"/>
                <w:sz w:val="22"/>
                <w:szCs w:val="22"/>
              </w:rPr>
            </w:pPr>
          </w:p>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sz w:val="22"/>
                <w:szCs w:val="22"/>
              </w:rPr>
              <w:t xml:space="preserve">Teknik </w:t>
            </w:r>
            <w:r>
              <w:rPr>
                <w:rFonts w:asciiTheme="majorHAnsi" w:hAnsiTheme="majorHAnsi"/>
                <w:b/>
                <w:sz w:val="22"/>
                <w:szCs w:val="22"/>
              </w:rPr>
              <w:t>:</w:t>
            </w:r>
          </w:p>
          <w:p w:rsidR="00B51730" w:rsidRDefault="00B51730" w:rsidP="00B51730">
            <w:pPr>
              <w:autoSpaceDE w:val="0"/>
              <w:autoSpaceDN w:val="0"/>
              <w:rPr>
                <w:rFonts w:ascii="Calibri" w:hAnsi="Calibri"/>
                <w:lang w:val="id-ID"/>
              </w:rPr>
            </w:pPr>
            <w:r w:rsidRPr="00916ACF">
              <w:rPr>
                <w:rFonts w:ascii="Calibri" w:hAnsi="Calibri"/>
                <w:lang w:val="id-ID"/>
              </w:rPr>
              <w:t>Meringkas Materi Kuliah</w:t>
            </w:r>
          </w:p>
          <w:p w:rsidR="00B51730" w:rsidRDefault="00B51730" w:rsidP="00B51730">
            <w:pPr>
              <w:autoSpaceDE w:val="0"/>
              <w:autoSpaceDN w:val="0"/>
              <w:rPr>
                <w:rFonts w:ascii="Calibri" w:hAnsi="Calibri"/>
                <w:lang w:val="id-ID"/>
              </w:rPr>
            </w:pPr>
            <w:r>
              <w:rPr>
                <w:rFonts w:ascii="Calibri" w:hAnsi="Calibri"/>
                <w:lang w:val="id-ID"/>
              </w:rPr>
              <w:t xml:space="preserve">Diskusi </w:t>
            </w:r>
          </w:p>
          <w:p w:rsidR="002115A2" w:rsidRPr="00747355" w:rsidRDefault="00B51730" w:rsidP="00B51730">
            <w:pPr>
              <w:autoSpaceDE w:val="0"/>
              <w:autoSpaceDN w:val="0"/>
              <w:rPr>
                <w:rFonts w:asciiTheme="majorHAnsi" w:hAnsiTheme="majorHAnsi"/>
                <w:bCs/>
                <w:sz w:val="20"/>
                <w:szCs w:val="20"/>
                <w:lang w:eastAsia="id-ID"/>
              </w:rPr>
            </w:pPr>
            <w:r>
              <w:rPr>
                <w:rFonts w:ascii="Calibri" w:hAnsi="Calibri"/>
                <w:lang w:val="id-ID"/>
              </w:rPr>
              <w:t>Membuat kesimpulan secara individu maupun kelompok</w:t>
            </w:r>
          </w:p>
        </w:tc>
        <w:tc>
          <w:tcPr>
            <w:tcW w:w="2144" w:type="dxa"/>
            <w:gridSpan w:val="2"/>
            <w:shd w:val="clear" w:color="auto" w:fill="auto"/>
          </w:tcPr>
          <w:p w:rsidR="002115A2" w:rsidRPr="00297193" w:rsidRDefault="002115A2" w:rsidP="002115A2">
            <w:pPr>
              <w:autoSpaceDE w:val="0"/>
              <w:autoSpaceDN w:val="0"/>
              <w:rPr>
                <w:rFonts w:asciiTheme="majorHAnsi" w:hAnsiTheme="majorHAnsi"/>
                <w:bCs/>
                <w:sz w:val="22"/>
                <w:szCs w:val="22"/>
                <w:lang w:eastAsia="id-ID"/>
              </w:rPr>
            </w:pPr>
            <w:r>
              <w:rPr>
                <w:rFonts w:asciiTheme="majorHAnsi" w:hAnsiTheme="majorHAnsi"/>
                <w:b/>
                <w:bCs/>
                <w:sz w:val="22"/>
                <w:szCs w:val="22"/>
                <w:lang w:eastAsia="id-ID"/>
              </w:rPr>
              <w:t xml:space="preserve">Bentuk Pembelajaran : </w:t>
            </w:r>
            <w:r w:rsidR="00B51730">
              <w:rPr>
                <w:rFonts w:asciiTheme="majorHAnsi" w:hAnsiTheme="majorHAnsi"/>
                <w:bCs/>
                <w:sz w:val="22"/>
                <w:szCs w:val="22"/>
                <w:lang w:eastAsia="id-ID"/>
              </w:rPr>
              <w:t>Kuliah</w:t>
            </w:r>
          </w:p>
          <w:p w:rsidR="002115A2" w:rsidRDefault="002115A2" w:rsidP="002115A2">
            <w:pPr>
              <w:autoSpaceDE w:val="0"/>
              <w:autoSpaceDN w:val="0"/>
              <w:rPr>
                <w:rFonts w:asciiTheme="majorHAnsi" w:hAnsiTheme="majorHAnsi"/>
                <w:b/>
                <w:bCs/>
                <w:sz w:val="22"/>
                <w:szCs w:val="22"/>
                <w:lang w:eastAsia="id-ID"/>
              </w:rPr>
            </w:pPr>
          </w:p>
          <w:p w:rsidR="00B51730" w:rsidRPr="00AD7F72" w:rsidRDefault="002115A2" w:rsidP="00B51730">
            <w:pPr>
              <w:pStyle w:val="ListParagraph"/>
              <w:ind w:left="5"/>
              <w:rPr>
                <w:rFonts w:cs="Calibri"/>
              </w:rPr>
            </w:pPr>
            <w:r>
              <w:rPr>
                <w:rFonts w:asciiTheme="majorHAnsi" w:hAnsiTheme="majorHAnsi"/>
                <w:b/>
                <w:bCs/>
                <w:sz w:val="22"/>
                <w:szCs w:val="22"/>
                <w:lang w:eastAsia="id-ID"/>
              </w:rPr>
              <w:t xml:space="preserve">Metode Pembelajaran : </w:t>
            </w:r>
            <w:r w:rsidR="00B51730">
              <w:rPr>
                <w:rFonts w:cs="Calibri"/>
              </w:rPr>
              <w:t>Small Group Discussion</w:t>
            </w:r>
          </w:p>
          <w:p w:rsidR="00B51730" w:rsidRPr="00AD7F72" w:rsidRDefault="00B51730" w:rsidP="00B51730">
            <w:pPr>
              <w:pStyle w:val="ListParagraph"/>
              <w:ind w:left="5"/>
              <w:rPr>
                <w:rFonts w:cs="Calibri"/>
              </w:rPr>
            </w:pPr>
            <w:r w:rsidRPr="00AD7F72">
              <w:rPr>
                <w:rFonts w:cs="Calibri"/>
              </w:rPr>
              <w:t>Cooperative Learning</w:t>
            </w:r>
          </w:p>
          <w:p w:rsidR="00B51730" w:rsidRDefault="00B51730" w:rsidP="00B51730">
            <w:pPr>
              <w:pStyle w:val="ListParagraph"/>
              <w:ind w:left="5"/>
              <w:rPr>
                <w:rFonts w:cs="Calibri"/>
                <w:lang w:val="id-ID"/>
              </w:rPr>
            </w:pPr>
            <w:r w:rsidRPr="00AD7F72">
              <w:rPr>
                <w:rFonts w:cs="Calibri"/>
              </w:rPr>
              <w:t>Collaborative Learning</w:t>
            </w:r>
          </w:p>
          <w:p w:rsidR="002115A2" w:rsidRPr="00B51730" w:rsidRDefault="00B51730" w:rsidP="00B51730">
            <w:pPr>
              <w:pStyle w:val="ListParagraph"/>
              <w:ind w:left="5"/>
              <w:rPr>
                <w:rFonts w:cs="Calibri"/>
                <w:lang w:val="id-ID"/>
              </w:rPr>
            </w:pPr>
            <w:r>
              <w:rPr>
                <w:rFonts w:cs="Calibri"/>
                <w:lang w:val="id-ID"/>
              </w:rPr>
              <w:t>Role play</w:t>
            </w:r>
          </w:p>
          <w:p w:rsidR="002115A2" w:rsidRDefault="002115A2" w:rsidP="002115A2">
            <w:pPr>
              <w:autoSpaceDE w:val="0"/>
              <w:autoSpaceDN w:val="0"/>
              <w:rPr>
                <w:rFonts w:asciiTheme="majorHAnsi" w:hAnsiTheme="majorHAnsi"/>
                <w:b/>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B51730" w:rsidRDefault="00B51730" w:rsidP="00B51730">
            <w:pPr>
              <w:autoSpaceDE w:val="0"/>
              <w:autoSpaceDN w:val="0"/>
              <w:rPr>
                <w:rFonts w:ascii="Calibri" w:hAnsi="Calibri"/>
                <w:lang w:val="id-ID"/>
              </w:rPr>
            </w:pPr>
            <w:r w:rsidRPr="00916ACF">
              <w:rPr>
                <w:rFonts w:ascii="Calibri" w:hAnsi="Calibri"/>
                <w:lang w:val="id-ID"/>
              </w:rPr>
              <w:t>Meringkas Materi Kuliah</w:t>
            </w:r>
          </w:p>
          <w:p w:rsidR="00B51730" w:rsidRDefault="00B51730" w:rsidP="00B51730">
            <w:pPr>
              <w:autoSpaceDE w:val="0"/>
              <w:autoSpaceDN w:val="0"/>
              <w:rPr>
                <w:rFonts w:ascii="Calibri" w:hAnsi="Calibri"/>
                <w:lang w:val="id-ID"/>
              </w:rPr>
            </w:pPr>
            <w:r>
              <w:rPr>
                <w:rFonts w:ascii="Calibri" w:hAnsi="Calibri"/>
                <w:lang w:val="id-ID"/>
              </w:rPr>
              <w:t xml:space="preserve">Diskusi </w:t>
            </w:r>
          </w:p>
          <w:p w:rsidR="002115A2" w:rsidRDefault="00B51730" w:rsidP="00B51730">
            <w:pPr>
              <w:autoSpaceDE w:val="0"/>
              <w:autoSpaceDN w:val="0"/>
              <w:rPr>
                <w:rFonts w:ascii="Calibri" w:hAnsi="Calibri"/>
                <w:lang w:val="id-ID"/>
              </w:rPr>
            </w:pPr>
            <w:r>
              <w:rPr>
                <w:rFonts w:ascii="Calibri" w:hAnsi="Calibri"/>
                <w:lang w:val="id-ID"/>
              </w:rPr>
              <w:t>Membuat kesimpulan secara individu maupun kelompok</w:t>
            </w:r>
          </w:p>
          <w:p w:rsidR="00B51730" w:rsidRDefault="00B51730" w:rsidP="00B51730">
            <w:pPr>
              <w:autoSpaceDE w:val="0"/>
              <w:autoSpaceDN w:val="0"/>
              <w:rPr>
                <w:rFonts w:asciiTheme="majorHAnsi" w:hAnsiTheme="majorHAnsi"/>
                <w:b/>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B51730" w:rsidRPr="00297193" w:rsidRDefault="00B51730" w:rsidP="00B51730">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B51730" w:rsidRPr="00297193" w:rsidRDefault="00B51730" w:rsidP="00B51730">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2115A2" w:rsidRPr="00297193" w:rsidRDefault="00B51730" w:rsidP="00B51730">
            <w:pPr>
              <w:rPr>
                <w:rFonts w:asciiTheme="majorHAnsi" w:hAnsiTheme="majorHAnsi"/>
                <w:b/>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123" w:type="dxa"/>
            <w:gridSpan w:val="2"/>
          </w:tcPr>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Bentuk Pembelajaran : </w:t>
            </w:r>
            <w:r>
              <w:rPr>
                <w:rFonts w:asciiTheme="majorHAnsi" w:hAnsiTheme="majorHAnsi"/>
                <w:bCs/>
                <w:sz w:val="22"/>
                <w:szCs w:val="22"/>
                <w:lang w:eastAsia="id-ID"/>
              </w:rPr>
              <w:t xml:space="preserve">Kuliah dan tutorial daring  melalui </w:t>
            </w:r>
            <w:r w:rsidRPr="00747355">
              <w:rPr>
                <w:rFonts w:asciiTheme="majorHAnsi" w:hAnsiTheme="majorHAnsi"/>
                <w:bCs/>
                <w:sz w:val="22"/>
                <w:szCs w:val="22"/>
                <w:lang w:eastAsia="id-ID"/>
              </w:rPr>
              <w:t xml:space="preserve">LMS, WAG, Google Classroom, Zoom, Google Meet, </w:t>
            </w:r>
            <w:r>
              <w:rPr>
                <w:rFonts w:asciiTheme="majorHAnsi" w:hAnsiTheme="majorHAnsi"/>
                <w:bCs/>
                <w:sz w:val="22"/>
                <w:szCs w:val="22"/>
                <w:lang w:eastAsia="id-ID"/>
              </w:rPr>
              <w:t xml:space="preserve"> atau </w:t>
            </w:r>
            <w:r w:rsidRPr="00747355">
              <w:rPr>
                <w:rFonts w:asciiTheme="majorHAnsi" w:hAnsiTheme="majorHAnsi"/>
                <w:bCs/>
                <w:sz w:val="22"/>
                <w:szCs w:val="22"/>
                <w:lang w:eastAsia="id-ID"/>
              </w:rPr>
              <w:t>Youtube</w:t>
            </w:r>
          </w:p>
          <w:p w:rsidR="002115A2" w:rsidRPr="00747355" w:rsidRDefault="002115A2" w:rsidP="002115A2">
            <w:pPr>
              <w:autoSpaceDE w:val="0"/>
              <w:autoSpaceDN w:val="0"/>
              <w:rPr>
                <w:rFonts w:asciiTheme="majorHAnsi" w:hAnsiTheme="majorHAnsi"/>
                <w:bCs/>
                <w:sz w:val="22"/>
                <w:szCs w:val="22"/>
                <w:lang w:eastAsia="id-ID"/>
              </w:rPr>
            </w:pPr>
          </w:p>
          <w:p w:rsidR="00B51730" w:rsidRPr="00AD7F72" w:rsidRDefault="002115A2" w:rsidP="00B51730">
            <w:pPr>
              <w:pStyle w:val="ListParagraph"/>
              <w:ind w:left="5"/>
              <w:rPr>
                <w:rFonts w:cs="Calibri"/>
              </w:rPr>
            </w:pPr>
            <w:r>
              <w:rPr>
                <w:rFonts w:asciiTheme="majorHAnsi" w:hAnsiTheme="majorHAnsi"/>
                <w:b/>
                <w:bCs/>
                <w:sz w:val="22"/>
                <w:szCs w:val="22"/>
                <w:lang w:eastAsia="id-ID"/>
              </w:rPr>
              <w:t xml:space="preserve">Metode Pembelajaran : </w:t>
            </w:r>
            <w:r w:rsidR="00B51730">
              <w:rPr>
                <w:rFonts w:cs="Calibri"/>
              </w:rPr>
              <w:t>Small Group Discussion</w:t>
            </w:r>
          </w:p>
          <w:p w:rsidR="00B51730" w:rsidRPr="00AD7F72" w:rsidRDefault="00B51730" w:rsidP="00B51730">
            <w:pPr>
              <w:pStyle w:val="ListParagraph"/>
              <w:ind w:left="5"/>
              <w:rPr>
                <w:rFonts w:cs="Calibri"/>
              </w:rPr>
            </w:pPr>
            <w:r w:rsidRPr="00AD7F72">
              <w:rPr>
                <w:rFonts w:cs="Calibri"/>
              </w:rPr>
              <w:t>Cooperative Learning</w:t>
            </w:r>
          </w:p>
          <w:p w:rsidR="00B51730" w:rsidRDefault="00B51730" w:rsidP="00B51730">
            <w:pPr>
              <w:pStyle w:val="ListParagraph"/>
              <w:ind w:left="5"/>
              <w:rPr>
                <w:rFonts w:cs="Calibri"/>
                <w:lang w:val="id-ID"/>
              </w:rPr>
            </w:pPr>
            <w:r w:rsidRPr="00AD7F72">
              <w:rPr>
                <w:rFonts w:cs="Calibri"/>
              </w:rPr>
              <w:t>Collaborative Learning</w:t>
            </w:r>
          </w:p>
          <w:p w:rsidR="002115A2" w:rsidRPr="00B51730" w:rsidRDefault="00B51730" w:rsidP="00B51730">
            <w:pPr>
              <w:pStyle w:val="ListParagraph"/>
              <w:ind w:left="5"/>
              <w:rPr>
                <w:rFonts w:cs="Calibri"/>
                <w:lang w:val="id-ID"/>
              </w:rPr>
            </w:pPr>
            <w:r>
              <w:rPr>
                <w:rFonts w:cs="Calibri"/>
                <w:lang w:val="id-ID"/>
              </w:rPr>
              <w:t>Role play</w:t>
            </w:r>
          </w:p>
          <w:p w:rsidR="002115A2" w:rsidRPr="00747355" w:rsidRDefault="002115A2" w:rsidP="002115A2">
            <w:pPr>
              <w:autoSpaceDE w:val="0"/>
              <w:autoSpaceDN w:val="0"/>
              <w:rPr>
                <w:rFonts w:asciiTheme="majorHAnsi" w:hAnsiTheme="majorHAnsi"/>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B51730" w:rsidRDefault="00B51730" w:rsidP="00B51730">
            <w:pPr>
              <w:autoSpaceDE w:val="0"/>
              <w:autoSpaceDN w:val="0"/>
              <w:rPr>
                <w:rFonts w:ascii="Calibri" w:hAnsi="Calibri"/>
                <w:lang w:val="id-ID"/>
              </w:rPr>
            </w:pPr>
            <w:r w:rsidRPr="00916ACF">
              <w:rPr>
                <w:rFonts w:ascii="Calibri" w:hAnsi="Calibri"/>
                <w:lang w:val="id-ID"/>
              </w:rPr>
              <w:t>Meringkas Materi Kuliah</w:t>
            </w:r>
          </w:p>
          <w:p w:rsidR="00B51730" w:rsidRDefault="00B51730" w:rsidP="00B51730">
            <w:pPr>
              <w:autoSpaceDE w:val="0"/>
              <w:autoSpaceDN w:val="0"/>
              <w:rPr>
                <w:rFonts w:ascii="Calibri" w:hAnsi="Calibri"/>
                <w:lang w:val="id-ID"/>
              </w:rPr>
            </w:pPr>
            <w:r>
              <w:rPr>
                <w:rFonts w:ascii="Calibri" w:hAnsi="Calibri"/>
                <w:lang w:val="id-ID"/>
              </w:rPr>
              <w:t xml:space="preserve">Diskusi </w:t>
            </w:r>
          </w:p>
          <w:p w:rsidR="00B51730" w:rsidRDefault="00B51730" w:rsidP="00B51730">
            <w:pPr>
              <w:autoSpaceDE w:val="0"/>
              <w:autoSpaceDN w:val="0"/>
              <w:rPr>
                <w:rFonts w:ascii="Calibri" w:hAnsi="Calibri"/>
                <w:lang w:val="id-ID"/>
              </w:rPr>
            </w:pPr>
            <w:r>
              <w:rPr>
                <w:rFonts w:ascii="Calibri" w:hAnsi="Calibri"/>
                <w:lang w:val="id-ID"/>
              </w:rPr>
              <w:t>Membuat kesimpulan secara individu maupun kelompok</w:t>
            </w:r>
          </w:p>
          <w:p w:rsidR="002115A2" w:rsidRDefault="002115A2" w:rsidP="002115A2">
            <w:pPr>
              <w:autoSpaceDE w:val="0"/>
              <w:autoSpaceDN w:val="0"/>
              <w:rPr>
                <w:rFonts w:asciiTheme="majorHAnsi" w:hAnsiTheme="majorHAnsi"/>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B51730" w:rsidRPr="00297193" w:rsidRDefault="00B51730" w:rsidP="00B51730">
            <w:pPr>
              <w:rPr>
                <w:rFonts w:asciiTheme="majorHAnsi" w:hAnsiTheme="majorHAnsi" w:cstheme="minorHAnsi"/>
                <w:sz w:val="22"/>
                <w:szCs w:val="22"/>
              </w:rPr>
            </w:pPr>
            <w:r w:rsidRPr="00297193">
              <w:rPr>
                <w:rFonts w:asciiTheme="majorHAnsi" w:hAnsiTheme="majorHAnsi" w:cstheme="minorHAnsi"/>
                <w:sz w:val="22"/>
                <w:szCs w:val="22"/>
              </w:rPr>
              <w:lastRenderedPageBreak/>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B51730" w:rsidRPr="00297193" w:rsidRDefault="00B51730" w:rsidP="00B51730">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2115A2" w:rsidRPr="00747355" w:rsidRDefault="00B51730" w:rsidP="00B51730">
            <w:pPr>
              <w:autoSpaceDE w:val="0"/>
              <w:autoSpaceDN w:val="0"/>
              <w:rPr>
                <w:rFonts w:asciiTheme="majorHAnsi" w:hAnsiTheme="majorHAnsi"/>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477" w:type="dxa"/>
            <w:gridSpan w:val="2"/>
            <w:shd w:val="clear" w:color="auto" w:fill="auto"/>
          </w:tcPr>
          <w:p w:rsidR="00B51730" w:rsidRDefault="00B51730" w:rsidP="00B51730">
            <w:pPr>
              <w:pStyle w:val="ListParagraph"/>
              <w:numPr>
                <w:ilvl w:val="0"/>
                <w:numId w:val="12"/>
              </w:numPr>
              <w:spacing w:after="200" w:line="276" w:lineRule="auto"/>
              <w:ind w:left="288" w:hanging="283"/>
            </w:pPr>
            <w:r>
              <w:lastRenderedPageBreak/>
              <w:t>Komunikasi yang efektif</w:t>
            </w:r>
          </w:p>
          <w:p w:rsidR="00B51730" w:rsidRDefault="00B51730" w:rsidP="00B51730">
            <w:pPr>
              <w:pStyle w:val="ListParagraph"/>
              <w:numPr>
                <w:ilvl w:val="0"/>
                <w:numId w:val="12"/>
              </w:numPr>
              <w:spacing w:after="200" w:line="276" w:lineRule="auto"/>
              <w:ind w:left="288" w:hanging="283"/>
            </w:pPr>
            <w:r>
              <w:t>Hambatan Komunikas</w:t>
            </w:r>
          </w:p>
          <w:p w:rsidR="002115A2" w:rsidRPr="00B51730" w:rsidRDefault="00B51730" w:rsidP="00B51730">
            <w:pPr>
              <w:pStyle w:val="ListParagraph"/>
              <w:numPr>
                <w:ilvl w:val="0"/>
                <w:numId w:val="12"/>
              </w:numPr>
              <w:spacing w:after="200" w:line="276" w:lineRule="auto"/>
              <w:ind w:left="288" w:hanging="283"/>
            </w:pPr>
            <w:r>
              <w:t>Komunikasi dalam organisasi</w:t>
            </w:r>
            <w:r w:rsidRPr="00B51730">
              <w:rPr>
                <w:rFonts w:asciiTheme="majorHAnsi" w:hAnsiTheme="majorHAnsi"/>
                <w:b/>
                <w:bCs/>
                <w:sz w:val="22"/>
                <w:szCs w:val="22"/>
                <w:lang w:eastAsia="id-ID"/>
              </w:rPr>
              <w:t xml:space="preserve"> </w:t>
            </w:r>
          </w:p>
        </w:tc>
        <w:tc>
          <w:tcPr>
            <w:tcW w:w="1489" w:type="dxa"/>
            <w:shd w:val="clear" w:color="auto" w:fill="auto"/>
          </w:tcPr>
          <w:p w:rsidR="002115A2" w:rsidRPr="00747355" w:rsidRDefault="00B51730" w:rsidP="002115A2">
            <w:pPr>
              <w:autoSpaceDE w:val="0"/>
              <w:autoSpaceDN w:val="0"/>
              <w:jc w:val="center"/>
              <w:rPr>
                <w:rFonts w:asciiTheme="majorHAnsi" w:hAnsiTheme="majorHAnsi"/>
                <w:b/>
                <w:bCs/>
                <w:lang w:eastAsia="id-ID"/>
              </w:rPr>
            </w:pPr>
            <w:r>
              <w:rPr>
                <w:rFonts w:asciiTheme="majorHAnsi" w:hAnsiTheme="majorHAnsi"/>
                <w:b/>
                <w:bCs/>
                <w:lang w:eastAsia="id-ID"/>
              </w:rPr>
              <w:t>8</w:t>
            </w:r>
          </w:p>
        </w:tc>
      </w:tr>
      <w:tr w:rsidR="00B51730" w:rsidRPr="00747355" w:rsidTr="00DD2435">
        <w:trPr>
          <w:jc w:val="center"/>
        </w:trPr>
        <w:tc>
          <w:tcPr>
            <w:tcW w:w="742" w:type="dxa"/>
            <w:shd w:val="clear" w:color="auto" w:fill="auto"/>
          </w:tcPr>
          <w:p w:rsidR="00B51730" w:rsidRDefault="00B51730" w:rsidP="00B51730">
            <w:pPr>
              <w:autoSpaceDE w:val="0"/>
              <w:autoSpaceDN w:val="0"/>
              <w:ind w:left="-90" w:right="-108"/>
              <w:jc w:val="center"/>
              <w:rPr>
                <w:rFonts w:asciiTheme="majorHAnsi" w:hAnsiTheme="majorHAnsi"/>
                <w:b/>
                <w:bCs/>
                <w:sz w:val="22"/>
                <w:szCs w:val="22"/>
                <w:lang w:eastAsia="id-ID"/>
              </w:rPr>
            </w:pPr>
            <w:r>
              <w:rPr>
                <w:rFonts w:asciiTheme="majorHAnsi" w:hAnsiTheme="majorHAnsi"/>
                <w:b/>
                <w:bCs/>
                <w:sz w:val="22"/>
                <w:szCs w:val="22"/>
                <w:lang w:eastAsia="id-ID"/>
              </w:rPr>
              <w:lastRenderedPageBreak/>
              <w:t>6</w:t>
            </w:r>
          </w:p>
        </w:tc>
        <w:tc>
          <w:tcPr>
            <w:tcW w:w="2571" w:type="dxa"/>
            <w:gridSpan w:val="2"/>
            <w:shd w:val="clear" w:color="auto" w:fill="auto"/>
          </w:tcPr>
          <w:p w:rsidR="00B51730" w:rsidRPr="00747355" w:rsidRDefault="00B51730" w:rsidP="00B51730">
            <w:pPr>
              <w:autoSpaceDE w:val="0"/>
              <w:autoSpaceDN w:val="0"/>
              <w:rPr>
                <w:rFonts w:asciiTheme="majorHAnsi" w:hAnsiTheme="majorHAnsi"/>
                <w:b/>
                <w:bCs/>
                <w:noProof/>
                <w:sz w:val="22"/>
                <w:szCs w:val="22"/>
                <w:lang w:eastAsia="id-ID"/>
              </w:rPr>
            </w:pPr>
            <w:r>
              <w:rPr>
                <w:rFonts w:ascii="Calibri" w:hAnsi="Calibri"/>
                <w:b/>
                <w:bCs/>
                <w:noProof/>
                <w:lang w:val="id-ID" w:eastAsia="id-ID"/>
              </w:rPr>
              <w:t>Sub-CPMK6</w:t>
            </w:r>
            <w:r w:rsidRPr="00D15A96">
              <w:rPr>
                <w:rFonts w:ascii="Calibri" w:hAnsi="Calibri"/>
                <w:b/>
                <w:bCs/>
                <w:noProof/>
                <w:lang w:val="id-ID" w:eastAsia="id-ID"/>
              </w:rPr>
              <w:t>:</w:t>
            </w:r>
            <w:r>
              <w:rPr>
                <w:rFonts w:ascii="Calibri" w:hAnsi="Calibri"/>
                <w:bCs/>
                <w:noProof/>
                <w:lang w:val="id-ID" w:eastAsia="id-ID"/>
              </w:rPr>
              <w:t xml:space="preserve">  </w:t>
            </w:r>
            <w:r>
              <w:t>Mahasiswa mampu menjelaskan, dan mendiskusikan teori motivasi dengan studi kasus dan mampu menjelaskan hubungan motivasi dengan tingkat kebutuhan manusia (Abraham Maslow), langkah dan hambatan tumbuhnya motivas</w:t>
            </w:r>
          </w:p>
        </w:tc>
        <w:tc>
          <w:tcPr>
            <w:tcW w:w="2804" w:type="dxa"/>
            <w:gridSpan w:val="2"/>
            <w:shd w:val="clear" w:color="auto" w:fill="auto"/>
          </w:tcPr>
          <w:p w:rsidR="00B51730" w:rsidRDefault="00B51730" w:rsidP="00B51730">
            <w:pPr>
              <w:pStyle w:val="ListParagraph"/>
              <w:numPr>
                <w:ilvl w:val="1"/>
                <w:numId w:val="19"/>
              </w:numPr>
              <w:spacing w:after="200" w:line="276" w:lineRule="auto"/>
              <w:ind w:left="402" w:hanging="426"/>
            </w:pPr>
            <w:r>
              <w:t>Kemampuan individu dalam mengenal diri sendiri dihubungkan dengan teori kebutuhan manusia menurut Abraham Maslow dan memotivasi orang lain.</w:t>
            </w:r>
          </w:p>
        </w:tc>
        <w:tc>
          <w:tcPr>
            <w:tcW w:w="1816" w:type="dxa"/>
            <w:gridSpan w:val="2"/>
            <w:shd w:val="clear" w:color="auto" w:fill="auto"/>
          </w:tcPr>
          <w:p w:rsidR="00B51730" w:rsidRDefault="00B51730" w:rsidP="00B51730">
            <w:pPr>
              <w:autoSpaceDE w:val="0"/>
              <w:autoSpaceDN w:val="0"/>
              <w:rPr>
                <w:rFonts w:ascii="Calibri" w:hAnsi="Calibri"/>
                <w:b/>
                <w:lang w:val="id-ID"/>
              </w:rPr>
            </w:pPr>
            <w:r w:rsidRPr="00A15DDE">
              <w:rPr>
                <w:rFonts w:ascii="Calibri" w:hAnsi="Calibri"/>
                <w:b/>
                <w:lang w:val="id-ID"/>
              </w:rPr>
              <w:t>Kriteria:</w:t>
            </w:r>
          </w:p>
          <w:p w:rsidR="00B51730" w:rsidRDefault="00B51730" w:rsidP="00B51730">
            <w:pPr>
              <w:autoSpaceDE w:val="0"/>
              <w:autoSpaceDN w:val="0"/>
            </w:pPr>
            <w:r>
              <w:t>Ketajaman menganalisa diri sendiri dan memotivasi orang lain.</w:t>
            </w:r>
          </w:p>
          <w:p w:rsidR="00B51730" w:rsidRPr="00287481" w:rsidRDefault="00B51730" w:rsidP="00B51730">
            <w:pPr>
              <w:autoSpaceDE w:val="0"/>
              <w:autoSpaceDN w:val="0"/>
              <w:rPr>
                <w:rFonts w:ascii="Calibri" w:hAnsi="Calibri"/>
                <w:b/>
                <w:lang w:val="id-ID"/>
              </w:rPr>
            </w:pPr>
          </w:p>
          <w:p w:rsidR="00B51730" w:rsidRPr="00B51730" w:rsidRDefault="00B51730" w:rsidP="00B51730">
            <w:pPr>
              <w:autoSpaceDE w:val="0"/>
              <w:autoSpaceDN w:val="0"/>
              <w:rPr>
                <w:rFonts w:ascii="Calibri" w:hAnsi="Calibri"/>
                <w:b/>
                <w:lang w:val="en-GB"/>
              </w:rPr>
            </w:pPr>
            <w:r>
              <w:rPr>
                <w:rFonts w:ascii="Calibri" w:hAnsi="Calibri"/>
                <w:b/>
                <w:lang w:val="id-ID"/>
              </w:rPr>
              <w:t>Teknik</w:t>
            </w:r>
            <w:r>
              <w:rPr>
                <w:rFonts w:ascii="Calibri" w:hAnsi="Calibri"/>
                <w:b/>
                <w:lang w:val="en-GB"/>
              </w:rPr>
              <w:t xml:space="preserve"> :</w:t>
            </w:r>
          </w:p>
          <w:p w:rsidR="00B51730" w:rsidRDefault="00B51730" w:rsidP="00B51730">
            <w:pPr>
              <w:autoSpaceDE w:val="0"/>
              <w:autoSpaceDN w:val="0"/>
              <w:rPr>
                <w:rFonts w:ascii="Calibri" w:hAnsi="Calibri"/>
                <w:lang w:val="id-ID"/>
              </w:rPr>
            </w:pPr>
            <w:r>
              <w:rPr>
                <w:rFonts w:ascii="Calibri" w:hAnsi="Calibri"/>
                <w:lang w:val="id-ID"/>
              </w:rPr>
              <w:t>Diskusi</w:t>
            </w:r>
          </w:p>
          <w:p w:rsidR="00B51730" w:rsidRDefault="00B51730" w:rsidP="00B51730">
            <w:r>
              <w:rPr>
                <w:rFonts w:ascii="Calibri" w:hAnsi="Calibri"/>
                <w:lang w:val="id-ID"/>
              </w:rPr>
              <w:t>S</w:t>
            </w:r>
            <w:r w:rsidRPr="0051193B">
              <w:rPr>
                <w:rFonts w:ascii="Calibri" w:hAnsi="Calibri"/>
                <w:lang w:val="id-ID"/>
              </w:rPr>
              <w:t>ecara individu maupun kelompok</w:t>
            </w:r>
          </w:p>
        </w:tc>
        <w:tc>
          <w:tcPr>
            <w:tcW w:w="2144" w:type="dxa"/>
            <w:gridSpan w:val="2"/>
            <w:shd w:val="clear" w:color="auto" w:fill="auto"/>
          </w:tcPr>
          <w:p w:rsidR="00B51730" w:rsidRPr="00297193" w:rsidRDefault="00B51730" w:rsidP="00B51730">
            <w:pPr>
              <w:autoSpaceDE w:val="0"/>
              <w:autoSpaceDN w:val="0"/>
              <w:rPr>
                <w:rFonts w:asciiTheme="majorHAnsi" w:hAnsiTheme="majorHAnsi"/>
                <w:bCs/>
                <w:sz w:val="22"/>
                <w:szCs w:val="22"/>
                <w:lang w:eastAsia="id-ID"/>
              </w:rPr>
            </w:pPr>
            <w:r>
              <w:rPr>
                <w:rFonts w:asciiTheme="majorHAnsi" w:hAnsiTheme="majorHAnsi"/>
                <w:b/>
                <w:bCs/>
                <w:sz w:val="22"/>
                <w:szCs w:val="22"/>
                <w:lang w:eastAsia="id-ID"/>
              </w:rPr>
              <w:t xml:space="preserve">Bentuk Pembelajaran : </w:t>
            </w:r>
            <w:r>
              <w:rPr>
                <w:rFonts w:asciiTheme="majorHAnsi" w:hAnsiTheme="majorHAnsi"/>
                <w:bCs/>
                <w:sz w:val="22"/>
                <w:szCs w:val="22"/>
                <w:lang w:eastAsia="id-ID"/>
              </w:rPr>
              <w:t>Kuliah</w:t>
            </w:r>
          </w:p>
          <w:p w:rsidR="00B51730" w:rsidRDefault="00B51730" w:rsidP="00B51730">
            <w:pPr>
              <w:autoSpaceDE w:val="0"/>
              <w:autoSpaceDN w:val="0"/>
              <w:rPr>
                <w:rFonts w:asciiTheme="majorHAnsi" w:hAnsiTheme="majorHAnsi"/>
                <w:b/>
                <w:bCs/>
                <w:sz w:val="22"/>
                <w:szCs w:val="22"/>
                <w:lang w:eastAsia="id-ID"/>
              </w:rPr>
            </w:pPr>
          </w:p>
          <w:p w:rsidR="00EE775D" w:rsidRPr="00AD7F72" w:rsidRDefault="00B51730" w:rsidP="00EE775D">
            <w:pPr>
              <w:pStyle w:val="ListParagraph"/>
              <w:ind w:left="5"/>
              <w:rPr>
                <w:rFonts w:cs="Calibri"/>
              </w:rPr>
            </w:pPr>
            <w:r>
              <w:rPr>
                <w:rFonts w:asciiTheme="majorHAnsi" w:hAnsiTheme="majorHAnsi"/>
                <w:b/>
                <w:bCs/>
                <w:sz w:val="22"/>
                <w:szCs w:val="22"/>
                <w:lang w:eastAsia="id-ID"/>
              </w:rPr>
              <w:t xml:space="preserve">Metode Pembelajaran : </w:t>
            </w:r>
            <w:r w:rsidR="00EE775D">
              <w:rPr>
                <w:rFonts w:cs="Calibri"/>
              </w:rPr>
              <w:t>Small Group Discussion</w:t>
            </w:r>
          </w:p>
          <w:p w:rsidR="00EE775D" w:rsidRPr="00AD7F72" w:rsidRDefault="00EE775D" w:rsidP="00EE775D">
            <w:pPr>
              <w:pStyle w:val="ListParagraph"/>
              <w:ind w:left="5"/>
              <w:rPr>
                <w:rFonts w:cs="Calibri"/>
              </w:rPr>
            </w:pPr>
            <w:r w:rsidRPr="00AD7F72">
              <w:rPr>
                <w:rFonts w:cs="Calibri"/>
              </w:rPr>
              <w:t>Cooperative Learning</w:t>
            </w:r>
          </w:p>
          <w:p w:rsidR="00EE775D" w:rsidRDefault="00EE775D" w:rsidP="00EE775D">
            <w:pPr>
              <w:pStyle w:val="ListParagraph"/>
              <w:ind w:left="5"/>
              <w:rPr>
                <w:rFonts w:cs="Calibri"/>
                <w:lang w:val="id-ID"/>
              </w:rPr>
            </w:pPr>
            <w:r w:rsidRPr="00AD7F72">
              <w:rPr>
                <w:rFonts w:cs="Calibri"/>
              </w:rPr>
              <w:t>Collaborative Learning</w:t>
            </w:r>
          </w:p>
          <w:p w:rsidR="00EE775D" w:rsidRPr="00D422BB" w:rsidRDefault="00EE775D" w:rsidP="00EE775D">
            <w:pPr>
              <w:pStyle w:val="ListParagraph"/>
              <w:ind w:left="5"/>
              <w:rPr>
                <w:rFonts w:cs="Calibri"/>
                <w:lang w:val="id-ID"/>
              </w:rPr>
            </w:pPr>
            <w:r>
              <w:rPr>
                <w:rFonts w:cs="Calibri"/>
                <w:lang w:val="id-ID"/>
              </w:rPr>
              <w:t>Pemutaran Film Memotivasi orang lain</w:t>
            </w:r>
          </w:p>
          <w:p w:rsidR="00B51730" w:rsidRDefault="00B51730" w:rsidP="00B51730">
            <w:pPr>
              <w:autoSpaceDE w:val="0"/>
              <w:autoSpaceDN w:val="0"/>
              <w:rPr>
                <w:rFonts w:asciiTheme="majorHAnsi" w:hAnsiTheme="majorHAnsi"/>
                <w:b/>
                <w:bCs/>
                <w:sz w:val="22"/>
                <w:szCs w:val="22"/>
                <w:lang w:eastAsia="id-ID"/>
              </w:rPr>
            </w:pPr>
          </w:p>
          <w:p w:rsidR="00B51730" w:rsidRDefault="00B51730" w:rsidP="00B51730">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B51730" w:rsidRDefault="00B51730" w:rsidP="00B51730">
            <w:pPr>
              <w:autoSpaceDE w:val="0"/>
              <w:autoSpaceDN w:val="0"/>
              <w:rPr>
                <w:rFonts w:ascii="Calibri" w:hAnsi="Calibri"/>
                <w:lang w:val="id-ID"/>
              </w:rPr>
            </w:pPr>
            <w:r>
              <w:rPr>
                <w:rFonts w:ascii="Calibri" w:hAnsi="Calibri"/>
                <w:lang w:val="id-ID"/>
              </w:rPr>
              <w:t>Diskusi secara individu maupun kelompok</w:t>
            </w:r>
          </w:p>
          <w:p w:rsidR="00B51730" w:rsidRDefault="00B51730" w:rsidP="00B51730">
            <w:pPr>
              <w:autoSpaceDE w:val="0"/>
              <w:autoSpaceDN w:val="0"/>
              <w:rPr>
                <w:rFonts w:asciiTheme="majorHAnsi" w:hAnsiTheme="majorHAnsi"/>
                <w:b/>
                <w:bCs/>
                <w:sz w:val="22"/>
                <w:szCs w:val="22"/>
                <w:lang w:eastAsia="id-ID"/>
              </w:rPr>
            </w:pPr>
          </w:p>
          <w:p w:rsidR="00B51730" w:rsidRDefault="00B51730" w:rsidP="00B51730">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B51730" w:rsidRPr="00297193" w:rsidRDefault="00B51730" w:rsidP="00B51730">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B51730" w:rsidRPr="00297193" w:rsidRDefault="00B51730" w:rsidP="00B51730">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B51730" w:rsidRDefault="00B51730" w:rsidP="00B51730">
            <w:pPr>
              <w:autoSpaceDE w:val="0"/>
              <w:autoSpaceDN w:val="0"/>
              <w:rPr>
                <w:rFonts w:asciiTheme="majorHAnsi" w:hAnsiTheme="majorHAnsi"/>
                <w:b/>
                <w:bCs/>
                <w:sz w:val="22"/>
                <w:szCs w:val="22"/>
                <w:lang w:eastAsia="id-ID"/>
              </w:rPr>
            </w:pPr>
            <w:r>
              <w:rPr>
                <w:rFonts w:asciiTheme="majorHAnsi" w:hAnsiTheme="majorHAnsi" w:cstheme="minorHAnsi"/>
                <w:sz w:val="22"/>
                <w:szCs w:val="22"/>
              </w:rPr>
              <w:lastRenderedPageBreak/>
              <w:t>PM: 2x60 = 12</w:t>
            </w:r>
            <w:r w:rsidRPr="00297193">
              <w:rPr>
                <w:rFonts w:asciiTheme="majorHAnsi" w:hAnsiTheme="majorHAnsi" w:cstheme="minorHAnsi"/>
                <w:sz w:val="22"/>
                <w:szCs w:val="22"/>
              </w:rPr>
              <w:t>0 menit</w:t>
            </w:r>
          </w:p>
        </w:tc>
        <w:tc>
          <w:tcPr>
            <w:tcW w:w="2123" w:type="dxa"/>
            <w:gridSpan w:val="2"/>
          </w:tcPr>
          <w:p w:rsidR="00EE775D" w:rsidRDefault="00EE775D" w:rsidP="00EE775D">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lastRenderedPageBreak/>
              <w:t xml:space="preserve">Bentuk Pembelajaran : </w:t>
            </w:r>
            <w:r>
              <w:rPr>
                <w:rFonts w:asciiTheme="majorHAnsi" w:hAnsiTheme="majorHAnsi"/>
                <w:bCs/>
                <w:sz w:val="22"/>
                <w:szCs w:val="22"/>
                <w:lang w:eastAsia="id-ID"/>
              </w:rPr>
              <w:t xml:space="preserve">Kuliah dan tutorial daring  melalui </w:t>
            </w:r>
            <w:r w:rsidRPr="00747355">
              <w:rPr>
                <w:rFonts w:asciiTheme="majorHAnsi" w:hAnsiTheme="majorHAnsi"/>
                <w:bCs/>
                <w:sz w:val="22"/>
                <w:szCs w:val="22"/>
                <w:lang w:eastAsia="id-ID"/>
              </w:rPr>
              <w:t xml:space="preserve">LMS, WAG, Google Classroom, Zoom, Google Meet, </w:t>
            </w:r>
            <w:r>
              <w:rPr>
                <w:rFonts w:asciiTheme="majorHAnsi" w:hAnsiTheme="majorHAnsi"/>
                <w:bCs/>
                <w:sz w:val="22"/>
                <w:szCs w:val="22"/>
                <w:lang w:eastAsia="id-ID"/>
              </w:rPr>
              <w:t xml:space="preserve"> atau </w:t>
            </w:r>
            <w:r w:rsidRPr="00747355">
              <w:rPr>
                <w:rFonts w:asciiTheme="majorHAnsi" w:hAnsiTheme="majorHAnsi"/>
                <w:bCs/>
                <w:sz w:val="22"/>
                <w:szCs w:val="22"/>
                <w:lang w:eastAsia="id-ID"/>
              </w:rPr>
              <w:t>Youtube</w:t>
            </w:r>
          </w:p>
          <w:p w:rsidR="00EE775D" w:rsidRPr="00747355" w:rsidRDefault="00EE775D" w:rsidP="00EE775D">
            <w:pPr>
              <w:autoSpaceDE w:val="0"/>
              <w:autoSpaceDN w:val="0"/>
              <w:rPr>
                <w:rFonts w:asciiTheme="majorHAnsi" w:hAnsiTheme="majorHAnsi"/>
                <w:bCs/>
                <w:sz w:val="22"/>
                <w:szCs w:val="22"/>
                <w:lang w:eastAsia="id-ID"/>
              </w:rPr>
            </w:pPr>
          </w:p>
          <w:p w:rsidR="00EE775D" w:rsidRPr="00AD7F72" w:rsidRDefault="00EE775D" w:rsidP="00EE775D">
            <w:pPr>
              <w:pStyle w:val="ListParagraph"/>
              <w:ind w:left="5"/>
              <w:rPr>
                <w:rFonts w:cs="Calibri"/>
              </w:rPr>
            </w:pPr>
            <w:r>
              <w:rPr>
                <w:rFonts w:asciiTheme="majorHAnsi" w:hAnsiTheme="majorHAnsi"/>
                <w:b/>
                <w:bCs/>
                <w:sz w:val="22"/>
                <w:szCs w:val="22"/>
                <w:lang w:eastAsia="id-ID"/>
              </w:rPr>
              <w:t xml:space="preserve">Metode Pembelajaran : </w:t>
            </w:r>
            <w:r>
              <w:rPr>
                <w:rFonts w:cs="Calibri"/>
              </w:rPr>
              <w:t>Small Group Discussion</w:t>
            </w:r>
          </w:p>
          <w:p w:rsidR="00EE775D" w:rsidRPr="00AD7F72" w:rsidRDefault="00EE775D" w:rsidP="00EE775D">
            <w:pPr>
              <w:pStyle w:val="ListParagraph"/>
              <w:ind w:left="5"/>
              <w:rPr>
                <w:rFonts w:cs="Calibri"/>
              </w:rPr>
            </w:pPr>
            <w:r w:rsidRPr="00AD7F72">
              <w:rPr>
                <w:rFonts w:cs="Calibri"/>
              </w:rPr>
              <w:t>Cooperative Learning</w:t>
            </w:r>
          </w:p>
          <w:p w:rsidR="00EE775D" w:rsidRDefault="00EE775D" w:rsidP="00EE775D">
            <w:pPr>
              <w:pStyle w:val="ListParagraph"/>
              <w:ind w:left="5"/>
              <w:rPr>
                <w:rFonts w:cs="Calibri"/>
                <w:lang w:val="id-ID"/>
              </w:rPr>
            </w:pPr>
            <w:r w:rsidRPr="00AD7F72">
              <w:rPr>
                <w:rFonts w:cs="Calibri"/>
              </w:rPr>
              <w:t>Collaborative Learning</w:t>
            </w:r>
          </w:p>
          <w:p w:rsidR="00EE775D" w:rsidRPr="00D422BB" w:rsidRDefault="00EE775D" w:rsidP="00EE775D">
            <w:pPr>
              <w:pStyle w:val="ListParagraph"/>
              <w:ind w:left="5"/>
              <w:rPr>
                <w:rFonts w:cs="Calibri"/>
                <w:lang w:val="id-ID"/>
              </w:rPr>
            </w:pPr>
            <w:r>
              <w:rPr>
                <w:rFonts w:cs="Calibri"/>
                <w:lang w:val="id-ID"/>
              </w:rPr>
              <w:t>Pemutaran Film Memotivasi orang lain</w:t>
            </w:r>
          </w:p>
          <w:p w:rsidR="00EE775D" w:rsidRPr="00747355" w:rsidRDefault="00EE775D" w:rsidP="00EE775D">
            <w:pPr>
              <w:autoSpaceDE w:val="0"/>
              <w:autoSpaceDN w:val="0"/>
              <w:rPr>
                <w:rFonts w:asciiTheme="majorHAnsi" w:hAnsiTheme="majorHAnsi"/>
                <w:bCs/>
                <w:sz w:val="22"/>
                <w:szCs w:val="22"/>
                <w:lang w:eastAsia="id-ID"/>
              </w:rPr>
            </w:pPr>
          </w:p>
          <w:p w:rsidR="00EE775D" w:rsidRDefault="00EE775D" w:rsidP="00EE775D">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EE775D" w:rsidRDefault="00EE775D" w:rsidP="00EE775D">
            <w:pPr>
              <w:autoSpaceDE w:val="0"/>
              <w:autoSpaceDN w:val="0"/>
              <w:rPr>
                <w:rFonts w:ascii="Calibri" w:hAnsi="Calibri"/>
                <w:lang w:val="id-ID"/>
              </w:rPr>
            </w:pPr>
            <w:r>
              <w:rPr>
                <w:rFonts w:ascii="Calibri" w:hAnsi="Calibri"/>
                <w:lang w:val="id-ID"/>
              </w:rPr>
              <w:t xml:space="preserve">Diskusi </w:t>
            </w:r>
          </w:p>
          <w:p w:rsidR="00EE775D" w:rsidRDefault="00EE775D" w:rsidP="00EE775D">
            <w:pPr>
              <w:autoSpaceDE w:val="0"/>
              <w:autoSpaceDN w:val="0"/>
              <w:rPr>
                <w:rFonts w:ascii="Calibri" w:hAnsi="Calibri"/>
                <w:lang w:val="id-ID"/>
              </w:rPr>
            </w:pPr>
            <w:r>
              <w:rPr>
                <w:rFonts w:ascii="Calibri" w:hAnsi="Calibri"/>
                <w:lang w:val="id-ID"/>
              </w:rPr>
              <w:t>secara individu maupun kelompok</w:t>
            </w:r>
          </w:p>
          <w:p w:rsidR="00EE775D" w:rsidRDefault="00EE775D" w:rsidP="00EE775D">
            <w:pPr>
              <w:autoSpaceDE w:val="0"/>
              <w:autoSpaceDN w:val="0"/>
              <w:rPr>
                <w:rFonts w:asciiTheme="majorHAnsi" w:hAnsiTheme="majorHAnsi"/>
                <w:bCs/>
                <w:sz w:val="22"/>
                <w:szCs w:val="22"/>
                <w:lang w:eastAsia="id-ID"/>
              </w:rPr>
            </w:pPr>
          </w:p>
          <w:p w:rsidR="00EE775D" w:rsidRDefault="00EE775D" w:rsidP="00EE775D">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lastRenderedPageBreak/>
              <w:t xml:space="preserve">Estimasi Waktu : </w:t>
            </w:r>
          </w:p>
          <w:p w:rsidR="00EE775D" w:rsidRPr="00297193" w:rsidRDefault="00EE775D" w:rsidP="00EE775D">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EE775D" w:rsidRPr="00297193" w:rsidRDefault="00EE775D" w:rsidP="00EE775D">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B51730" w:rsidRDefault="00EE775D" w:rsidP="00EE775D">
            <w:pPr>
              <w:autoSpaceDE w:val="0"/>
              <w:autoSpaceDN w:val="0"/>
              <w:rPr>
                <w:rFonts w:asciiTheme="majorHAnsi" w:hAnsiTheme="majorHAnsi"/>
                <w:b/>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477" w:type="dxa"/>
            <w:gridSpan w:val="2"/>
            <w:shd w:val="clear" w:color="auto" w:fill="auto"/>
          </w:tcPr>
          <w:p w:rsidR="00EE775D" w:rsidRPr="0051193B" w:rsidRDefault="00EE775D" w:rsidP="00EE775D">
            <w:pPr>
              <w:pStyle w:val="ListParagraph"/>
              <w:numPr>
                <w:ilvl w:val="0"/>
                <w:numId w:val="12"/>
              </w:numPr>
              <w:spacing w:after="200" w:line="276" w:lineRule="auto"/>
              <w:ind w:left="288" w:hanging="283"/>
            </w:pPr>
            <w:r>
              <w:lastRenderedPageBreak/>
              <w:t>Pengertian motivasi dan Urgensinya,</w:t>
            </w:r>
          </w:p>
          <w:p w:rsidR="00EE775D" w:rsidRPr="0051193B" w:rsidRDefault="00EE775D" w:rsidP="00EE775D">
            <w:pPr>
              <w:pStyle w:val="ListParagraph"/>
              <w:numPr>
                <w:ilvl w:val="0"/>
                <w:numId w:val="12"/>
              </w:numPr>
              <w:spacing w:after="200" w:line="276" w:lineRule="auto"/>
              <w:ind w:left="288" w:hanging="283"/>
            </w:pPr>
            <w:r>
              <w:t>Tujuan motivasi,</w:t>
            </w:r>
          </w:p>
          <w:p w:rsidR="00EE775D" w:rsidRPr="0051193B" w:rsidRDefault="00EE775D" w:rsidP="00EE775D">
            <w:pPr>
              <w:pStyle w:val="ListParagraph"/>
              <w:numPr>
                <w:ilvl w:val="0"/>
                <w:numId w:val="12"/>
              </w:numPr>
              <w:spacing w:after="200" w:line="276" w:lineRule="auto"/>
              <w:ind w:left="288" w:hanging="283"/>
            </w:pPr>
            <w:r>
              <w:t>Teori motivasi</w:t>
            </w:r>
          </w:p>
          <w:p w:rsidR="00EE775D" w:rsidRPr="0051193B" w:rsidRDefault="00EE775D" w:rsidP="00EE775D">
            <w:pPr>
              <w:pStyle w:val="ListParagraph"/>
              <w:numPr>
                <w:ilvl w:val="0"/>
                <w:numId w:val="12"/>
              </w:numPr>
              <w:spacing w:after="200" w:line="276" w:lineRule="auto"/>
              <w:ind w:left="288" w:hanging="283"/>
            </w:pPr>
            <w:r>
              <w:t>Langkah –langkah dalam proses motivasi</w:t>
            </w:r>
          </w:p>
          <w:p w:rsidR="00B51730" w:rsidRDefault="00EE775D" w:rsidP="00EE775D">
            <w:pPr>
              <w:pStyle w:val="ListParagraph"/>
              <w:spacing w:after="200" w:line="276" w:lineRule="auto"/>
              <w:ind w:left="288"/>
            </w:pPr>
            <w:r>
              <w:t>Hambatan tumbuhnya motivasi</w:t>
            </w:r>
          </w:p>
        </w:tc>
        <w:tc>
          <w:tcPr>
            <w:tcW w:w="1489" w:type="dxa"/>
            <w:shd w:val="clear" w:color="auto" w:fill="auto"/>
          </w:tcPr>
          <w:p w:rsidR="00B51730" w:rsidRDefault="00EE775D" w:rsidP="00B51730">
            <w:pPr>
              <w:autoSpaceDE w:val="0"/>
              <w:autoSpaceDN w:val="0"/>
              <w:jc w:val="center"/>
              <w:rPr>
                <w:rFonts w:asciiTheme="majorHAnsi" w:hAnsiTheme="majorHAnsi"/>
                <w:b/>
                <w:bCs/>
                <w:lang w:eastAsia="id-ID"/>
              </w:rPr>
            </w:pPr>
            <w:r>
              <w:rPr>
                <w:rFonts w:asciiTheme="majorHAnsi" w:hAnsiTheme="majorHAnsi"/>
                <w:b/>
                <w:bCs/>
                <w:lang w:eastAsia="id-ID"/>
              </w:rPr>
              <w:t>8</w:t>
            </w:r>
          </w:p>
        </w:tc>
      </w:tr>
      <w:tr w:rsidR="00EE775D" w:rsidRPr="00747355" w:rsidTr="00DD2435">
        <w:trPr>
          <w:jc w:val="center"/>
        </w:trPr>
        <w:tc>
          <w:tcPr>
            <w:tcW w:w="742" w:type="dxa"/>
            <w:shd w:val="clear" w:color="auto" w:fill="auto"/>
          </w:tcPr>
          <w:p w:rsidR="00EE775D" w:rsidRDefault="00EE775D" w:rsidP="00EE775D">
            <w:pPr>
              <w:autoSpaceDE w:val="0"/>
              <w:autoSpaceDN w:val="0"/>
              <w:ind w:left="-90" w:right="-108"/>
              <w:jc w:val="center"/>
              <w:rPr>
                <w:rFonts w:asciiTheme="majorHAnsi" w:hAnsiTheme="majorHAnsi"/>
                <w:b/>
                <w:bCs/>
                <w:sz w:val="22"/>
                <w:szCs w:val="22"/>
                <w:lang w:eastAsia="id-ID"/>
              </w:rPr>
            </w:pPr>
            <w:r>
              <w:rPr>
                <w:rFonts w:asciiTheme="majorHAnsi" w:hAnsiTheme="majorHAnsi"/>
                <w:b/>
                <w:bCs/>
                <w:sz w:val="22"/>
                <w:szCs w:val="22"/>
                <w:lang w:eastAsia="id-ID"/>
              </w:rPr>
              <w:lastRenderedPageBreak/>
              <w:t>7</w:t>
            </w:r>
          </w:p>
        </w:tc>
        <w:tc>
          <w:tcPr>
            <w:tcW w:w="2571" w:type="dxa"/>
            <w:gridSpan w:val="2"/>
            <w:shd w:val="clear" w:color="auto" w:fill="auto"/>
          </w:tcPr>
          <w:p w:rsidR="00EE775D" w:rsidRPr="00747355" w:rsidRDefault="00EE775D" w:rsidP="00EE775D">
            <w:pPr>
              <w:autoSpaceDE w:val="0"/>
              <w:autoSpaceDN w:val="0"/>
              <w:rPr>
                <w:rFonts w:asciiTheme="majorHAnsi" w:hAnsiTheme="majorHAnsi"/>
                <w:b/>
                <w:bCs/>
                <w:noProof/>
                <w:sz w:val="22"/>
                <w:szCs w:val="22"/>
                <w:lang w:eastAsia="id-ID"/>
              </w:rPr>
            </w:pPr>
            <w:r>
              <w:rPr>
                <w:rFonts w:ascii="Calibri" w:hAnsi="Calibri"/>
                <w:b/>
                <w:bCs/>
                <w:noProof/>
                <w:lang w:val="id-ID" w:eastAsia="id-ID"/>
              </w:rPr>
              <w:t xml:space="preserve">Sub-CPMK7: </w:t>
            </w:r>
            <w:r>
              <w:t>Mahasiswa mampu menjelaskan teori kepemimpinan  dan mengenal  gaya kepemimpinan pada diri sendiri dengan pendekatan teori tiga dimensi menurut WJ.Reddin</w:t>
            </w:r>
          </w:p>
        </w:tc>
        <w:tc>
          <w:tcPr>
            <w:tcW w:w="2804" w:type="dxa"/>
            <w:gridSpan w:val="2"/>
            <w:shd w:val="clear" w:color="auto" w:fill="auto"/>
          </w:tcPr>
          <w:p w:rsidR="00EE775D" w:rsidRDefault="00EE775D" w:rsidP="00EE775D">
            <w:pPr>
              <w:pStyle w:val="ListParagraph"/>
              <w:spacing w:after="200" w:line="276" w:lineRule="auto"/>
              <w:ind w:left="402" w:hanging="402"/>
            </w:pPr>
            <w:r>
              <w:t>7.1 Kemampuan dalam menjelaskan dan mengidentifikasikan gaya kepemimpinan pada saat ini pada diri sendiri.</w:t>
            </w:r>
          </w:p>
          <w:p w:rsidR="00EE775D" w:rsidRDefault="00EE775D" w:rsidP="00EE775D"/>
        </w:tc>
        <w:tc>
          <w:tcPr>
            <w:tcW w:w="1816" w:type="dxa"/>
            <w:gridSpan w:val="2"/>
            <w:shd w:val="clear" w:color="auto" w:fill="auto"/>
          </w:tcPr>
          <w:p w:rsidR="00EE775D" w:rsidRDefault="00EE775D" w:rsidP="00EE775D">
            <w:pPr>
              <w:autoSpaceDE w:val="0"/>
              <w:autoSpaceDN w:val="0"/>
              <w:rPr>
                <w:rFonts w:ascii="Calibri" w:hAnsi="Calibri"/>
                <w:b/>
                <w:lang w:val="id-ID"/>
              </w:rPr>
            </w:pPr>
            <w:r w:rsidRPr="00A15DDE">
              <w:rPr>
                <w:rFonts w:ascii="Calibri" w:hAnsi="Calibri"/>
                <w:b/>
                <w:lang w:val="id-ID"/>
              </w:rPr>
              <w:t>Kriteria:</w:t>
            </w:r>
          </w:p>
          <w:p w:rsidR="00EE775D" w:rsidRDefault="00EE775D" w:rsidP="00EE775D">
            <w:pPr>
              <w:autoSpaceDE w:val="0"/>
              <w:autoSpaceDN w:val="0"/>
            </w:pPr>
            <w:r>
              <w:t>Ketepatan dalam menganalisa dan membuat kesimpulan</w:t>
            </w:r>
          </w:p>
          <w:p w:rsidR="00EE775D" w:rsidRPr="00414C22" w:rsidRDefault="00EE775D" w:rsidP="00EE775D">
            <w:pPr>
              <w:autoSpaceDE w:val="0"/>
              <w:autoSpaceDN w:val="0"/>
              <w:rPr>
                <w:lang w:val="id-ID"/>
              </w:rPr>
            </w:pPr>
          </w:p>
          <w:p w:rsidR="00EE775D" w:rsidRPr="00EE775D" w:rsidRDefault="00EE775D" w:rsidP="00EE775D">
            <w:pPr>
              <w:autoSpaceDE w:val="0"/>
              <w:autoSpaceDN w:val="0"/>
              <w:rPr>
                <w:rFonts w:ascii="Calibri" w:hAnsi="Calibri"/>
                <w:b/>
                <w:lang w:val="en-GB"/>
              </w:rPr>
            </w:pPr>
            <w:r>
              <w:rPr>
                <w:rFonts w:ascii="Calibri" w:hAnsi="Calibri"/>
                <w:b/>
                <w:lang w:val="id-ID"/>
              </w:rPr>
              <w:t>Teknik</w:t>
            </w:r>
            <w:r>
              <w:rPr>
                <w:rFonts w:ascii="Calibri" w:hAnsi="Calibri"/>
                <w:b/>
                <w:lang w:val="en-GB"/>
              </w:rPr>
              <w:t xml:space="preserve"> :</w:t>
            </w:r>
          </w:p>
          <w:p w:rsidR="00EE775D" w:rsidRDefault="00EE775D" w:rsidP="00EE775D">
            <w:pPr>
              <w:autoSpaceDE w:val="0"/>
              <w:autoSpaceDN w:val="0"/>
              <w:rPr>
                <w:rFonts w:ascii="Calibri" w:hAnsi="Calibri"/>
                <w:lang w:val="id-ID"/>
              </w:rPr>
            </w:pPr>
            <w:r>
              <w:rPr>
                <w:rFonts w:ascii="Calibri" w:hAnsi="Calibri"/>
                <w:lang w:val="id-ID"/>
              </w:rPr>
              <w:t>Diskusi</w:t>
            </w:r>
          </w:p>
          <w:p w:rsidR="00EE775D" w:rsidRDefault="00EE775D" w:rsidP="00EE775D">
            <w:r>
              <w:rPr>
                <w:rFonts w:ascii="Calibri" w:hAnsi="Calibri"/>
                <w:lang w:val="id-ID"/>
              </w:rPr>
              <w:t>Hasil Analisa dan kesimpulan untuk gaya</w:t>
            </w:r>
          </w:p>
        </w:tc>
        <w:tc>
          <w:tcPr>
            <w:tcW w:w="2144" w:type="dxa"/>
            <w:gridSpan w:val="2"/>
            <w:shd w:val="clear" w:color="auto" w:fill="auto"/>
          </w:tcPr>
          <w:p w:rsidR="00EE775D" w:rsidRPr="00297193" w:rsidRDefault="00EE775D" w:rsidP="00EE775D">
            <w:pPr>
              <w:autoSpaceDE w:val="0"/>
              <w:autoSpaceDN w:val="0"/>
              <w:rPr>
                <w:rFonts w:asciiTheme="majorHAnsi" w:hAnsiTheme="majorHAnsi"/>
                <w:bCs/>
                <w:sz w:val="22"/>
                <w:szCs w:val="22"/>
                <w:lang w:eastAsia="id-ID"/>
              </w:rPr>
            </w:pPr>
            <w:r>
              <w:rPr>
                <w:rFonts w:asciiTheme="majorHAnsi" w:hAnsiTheme="majorHAnsi"/>
                <w:b/>
                <w:bCs/>
                <w:sz w:val="22"/>
                <w:szCs w:val="22"/>
                <w:lang w:eastAsia="id-ID"/>
              </w:rPr>
              <w:t xml:space="preserve">Bentuk Pembelajaran : </w:t>
            </w:r>
            <w:r>
              <w:rPr>
                <w:rFonts w:asciiTheme="majorHAnsi" w:hAnsiTheme="majorHAnsi"/>
                <w:bCs/>
                <w:sz w:val="22"/>
                <w:szCs w:val="22"/>
                <w:lang w:eastAsia="id-ID"/>
              </w:rPr>
              <w:t>Kuliah</w:t>
            </w:r>
          </w:p>
          <w:p w:rsidR="00EE775D" w:rsidRDefault="00EE775D" w:rsidP="00EE775D">
            <w:pPr>
              <w:autoSpaceDE w:val="0"/>
              <w:autoSpaceDN w:val="0"/>
              <w:rPr>
                <w:rFonts w:asciiTheme="majorHAnsi" w:hAnsiTheme="majorHAnsi"/>
                <w:b/>
                <w:bCs/>
                <w:sz w:val="22"/>
                <w:szCs w:val="22"/>
                <w:lang w:eastAsia="id-ID"/>
              </w:rPr>
            </w:pPr>
          </w:p>
          <w:p w:rsidR="00EE775D" w:rsidRPr="00AD7F72" w:rsidRDefault="00EE775D" w:rsidP="00EE775D">
            <w:pPr>
              <w:pStyle w:val="ListParagraph"/>
              <w:ind w:left="5"/>
              <w:rPr>
                <w:rFonts w:cs="Calibri"/>
              </w:rPr>
            </w:pPr>
            <w:r>
              <w:rPr>
                <w:rFonts w:asciiTheme="majorHAnsi" w:hAnsiTheme="majorHAnsi"/>
                <w:b/>
                <w:bCs/>
                <w:sz w:val="22"/>
                <w:szCs w:val="22"/>
                <w:lang w:eastAsia="id-ID"/>
              </w:rPr>
              <w:t xml:space="preserve">Metode Pembelajaran : </w:t>
            </w:r>
            <w:r>
              <w:rPr>
                <w:rFonts w:cs="Calibri"/>
              </w:rPr>
              <w:t>Small Group Discussion</w:t>
            </w:r>
          </w:p>
          <w:p w:rsidR="00EE775D" w:rsidRPr="00AD7F72" w:rsidRDefault="00EE775D" w:rsidP="00EE775D">
            <w:pPr>
              <w:pStyle w:val="ListParagraph"/>
              <w:ind w:left="5"/>
              <w:rPr>
                <w:rFonts w:cs="Calibri"/>
              </w:rPr>
            </w:pPr>
            <w:r w:rsidRPr="00AD7F72">
              <w:rPr>
                <w:rFonts w:cs="Calibri"/>
              </w:rPr>
              <w:t>Cooperative Learning</w:t>
            </w:r>
          </w:p>
          <w:p w:rsidR="00EE775D" w:rsidRDefault="00EE775D" w:rsidP="00EE775D">
            <w:pPr>
              <w:pStyle w:val="ListParagraph"/>
              <w:ind w:left="5"/>
              <w:rPr>
                <w:rFonts w:cs="Calibri"/>
                <w:lang w:val="id-ID"/>
              </w:rPr>
            </w:pPr>
            <w:r w:rsidRPr="00AD7F72">
              <w:rPr>
                <w:rFonts w:cs="Calibri"/>
              </w:rPr>
              <w:t>Collaborative Learning</w:t>
            </w:r>
          </w:p>
          <w:p w:rsidR="00EE775D" w:rsidRDefault="00EE775D" w:rsidP="00EE775D">
            <w:pPr>
              <w:autoSpaceDE w:val="0"/>
              <w:autoSpaceDN w:val="0"/>
              <w:rPr>
                <w:rFonts w:asciiTheme="majorHAnsi" w:hAnsiTheme="majorHAnsi"/>
                <w:b/>
                <w:bCs/>
                <w:sz w:val="22"/>
                <w:szCs w:val="22"/>
                <w:lang w:eastAsia="id-ID"/>
              </w:rPr>
            </w:pPr>
          </w:p>
          <w:p w:rsidR="00EE775D" w:rsidRDefault="00EE775D" w:rsidP="00EE775D">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EE775D" w:rsidRDefault="00EE775D" w:rsidP="00EE775D">
            <w:pPr>
              <w:autoSpaceDE w:val="0"/>
              <w:autoSpaceDN w:val="0"/>
              <w:rPr>
                <w:rFonts w:ascii="Calibri" w:hAnsi="Calibri"/>
                <w:lang w:val="id-ID"/>
              </w:rPr>
            </w:pPr>
            <w:r>
              <w:rPr>
                <w:rFonts w:ascii="Calibri" w:hAnsi="Calibri"/>
                <w:lang w:val="id-ID"/>
              </w:rPr>
              <w:t>Diskusi secara kelompok</w:t>
            </w:r>
          </w:p>
          <w:p w:rsidR="00EE775D" w:rsidRDefault="00EE775D" w:rsidP="00EE775D">
            <w:pPr>
              <w:autoSpaceDE w:val="0"/>
              <w:autoSpaceDN w:val="0"/>
              <w:rPr>
                <w:rFonts w:asciiTheme="majorHAnsi" w:hAnsiTheme="majorHAnsi"/>
                <w:b/>
                <w:bCs/>
                <w:sz w:val="22"/>
                <w:szCs w:val="22"/>
                <w:lang w:eastAsia="id-ID"/>
              </w:rPr>
            </w:pPr>
          </w:p>
          <w:p w:rsidR="00EE775D" w:rsidRDefault="00EE775D" w:rsidP="00EE775D">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EE775D" w:rsidRPr="00297193" w:rsidRDefault="00EE775D" w:rsidP="00EE775D">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EE775D" w:rsidRPr="00297193" w:rsidRDefault="00EE775D" w:rsidP="00EE775D">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EE775D" w:rsidRDefault="00EE775D" w:rsidP="00EE775D">
            <w:pPr>
              <w:autoSpaceDE w:val="0"/>
              <w:autoSpaceDN w:val="0"/>
              <w:rPr>
                <w:rFonts w:asciiTheme="majorHAnsi" w:hAnsiTheme="majorHAnsi"/>
                <w:b/>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123" w:type="dxa"/>
            <w:gridSpan w:val="2"/>
          </w:tcPr>
          <w:p w:rsidR="00EE775D" w:rsidRDefault="00EE775D" w:rsidP="00EE775D">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Bentuk Pembelajaran : </w:t>
            </w:r>
            <w:r>
              <w:rPr>
                <w:rFonts w:asciiTheme="majorHAnsi" w:hAnsiTheme="majorHAnsi"/>
                <w:bCs/>
                <w:sz w:val="22"/>
                <w:szCs w:val="22"/>
                <w:lang w:eastAsia="id-ID"/>
              </w:rPr>
              <w:t xml:space="preserve">Kuliah dan tutorial daring  melalui </w:t>
            </w:r>
            <w:r w:rsidRPr="00747355">
              <w:rPr>
                <w:rFonts w:asciiTheme="majorHAnsi" w:hAnsiTheme="majorHAnsi"/>
                <w:bCs/>
                <w:sz w:val="22"/>
                <w:szCs w:val="22"/>
                <w:lang w:eastAsia="id-ID"/>
              </w:rPr>
              <w:t xml:space="preserve">LMS, WAG, Google Classroom, Zoom, Google Meet, </w:t>
            </w:r>
            <w:r>
              <w:rPr>
                <w:rFonts w:asciiTheme="majorHAnsi" w:hAnsiTheme="majorHAnsi"/>
                <w:bCs/>
                <w:sz w:val="22"/>
                <w:szCs w:val="22"/>
                <w:lang w:eastAsia="id-ID"/>
              </w:rPr>
              <w:t xml:space="preserve"> atau </w:t>
            </w:r>
            <w:r w:rsidRPr="00747355">
              <w:rPr>
                <w:rFonts w:asciiTheme="majorHAnsi" w:hAnsiTheme="majorHAnsi"/>
                <w:bCs/>
                <w:sz w:val="22"/>
                <w:szCs w:val="22"/>
                <w:lang w:eastAsia="id-ID"/>
              </w:rPr>
              <w:t>Youtube</w:t>
            </w:r>
          </w:p>
          <w:p w:rsidR="00EE775D" w:rsidRPr="00747355" w:rsidRDefault="00EE775D" w:rsidP="00EE775D">
            <w:pPr>
              <w:autoSpaceDE w:val="0"/>
              <w:autoSpaceDN w:val="0"/>
              <w:rPr>
                <w:rFonts w:asciiTheme="majorHAnsi" w:hAnsiTheme="majorHAnsi"/>
                <w:bCs/>
                <w:sz w:val="22"/>
                <w:szCs w:val="22"/>
                <w:lang w:eastAsia="id-ID"/>
              </w:rPr>
            </w:pPr>
          </w:p>
          <w:p w:rsidR="00EE775D" w:rsidRPr="00AD7F72" w:rsidRDefault="00EE775D" w:rsidP="00EE775D">
            <w:pPr>
              <w:pStyle w:val="ListParagraph"/>
              <w:ind w:left="5"/>
              <w:rPr>
                <w:rFonts w:cs="Calibri"/>
              </w:rPr>
            </w:pPr>
            <w:r>
              <w:rPr>
                <w:rFonts w:asciiTheme="majorHAnsi" w:hAnsiTheme="majorHAnsi"/>
                <w:b/>
                <w:bCs/>
                <w:sz w:val="22"/>
                <w:szCs w:val="22"/>
                <w:lang w:eastAsia="id-ID"/>
              </w:rPr>
              <w:t xml:space="preserve">Metode Pembelajaran : </w:t>
            </w:r>
            <w:r>
              <w:rPr>
                <w:rFonts w:cs="Calibri"/>
              </w:rPr>
              <w:t>Small Group Discussion</w:t>
            </w:r>
          </w:p>
          <w:p w:rsidR="00EE775D" w:rsidRPr="00AD7F72" w:rsidRDefault="00EE775D" w:rsidP="00EE775D">
            <w:pPr>
              <w:pStyle w:val="ListParagraph"/>
              <w:ind w:left="5"/>
              <w:rPr>
                <w:rFonts w:cs="Calibri"/>
              </w:rPr>
            </w:pPr>
            <w:r w:rsidRPr="00AD7F72">
              <w:rPr>
                <w:rFonts w:cs="Calibri"/>
              </w:rPr>
              <w:t>Cooperative Learning</w:t>
            </w:r>
          </w:p>
          <w:p w:rsidR="00EE775D" w:rsidRDefault="00EE775D" w:rsidP="00EE775D">
            <w:pPr>
              <w:pStyle w:val="ListParagraph"/>
              <w:ind w:left="5"/>
              <w:rPr>
                <w:rFonts w:cs="Calibri"/>
                <w:lang w:val="id-ID"/>
              </w:rPr>
            </w:pPr>
            <w:r w:rsidRPr="00AD7F72">
              <w:rPr>
                <w:rFonts w:cs="Calibri"/>
              </w:rPr>
              <w:t>Collaborative Learning</w:t>
            </w:r>
          </w:p>
          <w:p w:rsidR="00EE775D" w:rsidRDefault="00EE775D" w:rsidP="00EE775D">
            <w:pPr>
              <w:autoSpaceDE w:val="0"/>
              <w:autoSpaceDN w:val="0"/>
              <w:rPr>
                <w:rFonts w:asciiTheme="majorHAnsi" w:hAnsiTheme="majorHAnsi"/>
                <w:b/>
                <w:bCs/>
                <w:sz w:val="22"/>
                <w:szCs w:val="22"/>
                <w:lang w:eastAsia="id-ID"/>
              </w:rPr>
            </w:pPr>
          </w:p>
          <w:p w:rsidR="00EE775D" w:rsidRDefault="00EE775D" w:rsidP="00EE775D">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EE775D" w:rsidRDefault="00EE775D" w:rsidP="00EE775D">
            <w:pPr>
              <w:autoSpaceDE w:val="0"/>
              <w:autoSpaceDN w:val="0"/>
              <w:rPr>
                <w:rFonts w:ascii="Calibri" w:hAnsi="Calibri"/>
                <w:lang w:val="id-ID"/>
              </w:rPr>
            </w:pPr>
            <w:r>
              <w:rPr>
                <w:rFonts w:ascii="Calibri" w:hAnsi="Calibri"/>
                <w:lang w:val="id-ID"/>
              </w:rPr>
              <w:t>Diskusi secara kelompok</w:t>
            </w:r>
          </w:p>
          <w:p w:rsidR="00EE775D" w:rsidRDefault="00EE775D" w:rsidP="00EE775D">
            <w:pPr>
              <w:autoSpaceDE w:val="0"/>
              <w:autoSpaceDN w:val="0"/>
              <w:rPr>
                <w:rFonts w:asciiTheme="majorHAnsi" w:hAnsiTheme="majorHAnsi"/>
                <w:b/>
                <w:bCs/>
                <w:sz w:val="22"/>
                <w:szCs w:val="22"/>
                <w:lang w:eastAsia="id-ID"/>
              </w:rPr>
            </w:pPr>
          </w:p>
          <w:p w:rsidR="00EE775D" w:rsidRDefault="00EE775D" w:rsidP="00EE775D">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EE775D" w:rsidRPr="00297193" w:rsidRDefault="00EE775D" w:rsidP="00EE775D">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EE775D" w:rsidRPr="00297193" w:rsidRDefault="00EE775D" w:rsidP="00EE775D">
            <w:pPr>
              <w:rPr>
                <w:rFonts w:asciiTheme="majorHAnsi" w:hAnsiTheme="majorHAnsi" w:cstheme="minorHAnsi"/>
                <w:sz w:val="22"/>
                <w:szCs w:val="22"/>
              </w:rPr>
            </w:pPr>
            <w:r>
              <w:rPr>
                <w:rFonts w:asciiTheme="majorHAnsi" w:hAnsiTheme="majorHAnsi" w:cstheme="minorHAnsi"/>
                <w:sz w:val="22"/>
                <w:szCs w:val="22"/>
              </w:rPr>
              <w:lastRenderedPageBreak/>
              <w:t>PT: 2x60 = 12</w:t>
            </w:r>
            <w:r w:rsidRPr="00297193">
              <w:rPr>
                <w:rFonts w:asciiTheme="majorHAnsi" w:hAnsiTheme="majorHAnsi" w:cstheme="minorHAnsi"/>
                <w:sz w:val="22"/>
                <w:szCs w:val="22"/>
              </w:rPr>
              <w:t>0 menit</w:t>
            </w:r>
          </w:p>
          <w:p w:rsidR="00EE775D" w:rsidRDefault="00EE775D" w:rsidP="00EE775D">
            <w:pPr>
              <w:autoSpaceDE w:val="0"/>
              <w:autoSpaceDN w:val="0"/>
              <w:rPr>
                <w:rFonts w:asciiTheme="majorHAnsi" w:hAnsiTheme="majorHAnsi"/>
                <w:b/>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477" w:type="dxa"/>
            <w:gridSpan w:val="2"/>
            <w:shd w:val="clear" w:color="auto" w:fill="auto"/>
          </w:tcPr>
          <w:p w:rsidR="00EE775D" w:rsidRPr="00287481" w:rsidRDefault="00EE775D" w:rsidP="00EE775D">
            <w:pPr>
              <w:pStyle w:val="ListParagraph"/>
              <w:numPr>
                <w:ilvl w:val="0"/>
                <w:numId w:val="12"/>
              </w:numPr>
              <w:spacing w:after="200" w:line="276" w:lineRule="auto"/>
              <w:ind w:left="288" w:hanging="288"/>
            </w:pPr>
            <w:r>
              <w:lastRenderedPageBreak/>
              <w:t>Pengertian dan ruang lingkup pemimpin dan Kepemimpinan</w:t>
            </w:r>
          </w:p>
          <w:p w:rsidR="00EE775D" w:rsidRPr="00287481" w:rsidRDefault="00EE775D" w:rsidP="00EE775D">
            <w:pPr>
              <w:pStyle w:val="ListParagraph"/>
              <w:numPr>
                <w:ilvl w:val="0"/>
                <w:numId w:val="12"/>
              </w:numPr>
              <w:spacing w:after="200" w:line="276" w:lineRule="auto"/>
              <w:ind w:left="288" w:hanging="288"/>
            </w:pPr>
            <w:r>
              <w:t>Kepemimpinan dalam kerangka manajemen dan Administrasi.</w:t>
            </w:r>
          </w:p>
          <w:p w:rsidR="00EE775D" w:rsidRPr="00287481" w:rsidRDefault="00EE775D" w:rsidP="00EE775D">
            <w:pPr>
              <w:pStyle w:val="ListParagraph"/>
              <w:numPr>
                <w:ilvl w:val="0"/>
                <w:numId w:val="12"/>
              </w:numPr>
              <w:spacing w:after="200" w:line="276" w:lineRule="auto"/>
              <w:ind w:left="288" w:hanging="288"/>
            </w:pPr>
            <w:r>
              <w:t>Teori Kepemimpinan</w:t>
            </w:r>
          </w:p>
          <w:p w:rsidR="00EE775D" w:rsidRPr="00287481" w:rsidRDefault="00EE775D" w:rsidP="00EE775D">
            <w:pPr>
              <w:pStyle w:val="ListParagraph"/>
              <w:numPr>
                <w:ilvl w:val="0"/>
                <w:numId w:val="12"/>
              </w:numPr>
              <w:spacing w:after="200" w:line="276" w:lineRule="auto"/>
              <w:ind w:left="288" w:hanging="288"/>
            </w:pPr>
            <w:r>
              <w:t>Kemampuan memimpin</w:t>
            </w:r>
          </w:p>
          <w:p w:rsidR="00EE775D" w:rsidRDefault="00EE775D" w:rsidP="00EE775D">
            <w:pPr>
              <w:pStyle w:val="ListParagraph"/>
              <w:numPr>
                <w:ilvl w:val="0"/>
                <w:numId w:val="12"/>
              </w:numPr>
              <w:spacing w:after="200" w:line="276" w:lineRule="auto"/>
              <w:ind w:left="288" w:hanging="283"/>
            </w:pPr>
            <w:r>
              <w:t>Peranan Kepemimpinan dalam konflik Organisasi</w:t>
            </w:r>
          </w:p>
        </w:tc>
        <w:tc>
          <w:tcPr>
            <w:tcW w:w="1489" w:type="dxa"/>
            <w:shd w:val="clear" w:color="auto" w:fill="auto"/>
          </w:tcPr>
          <w:p w:rsidR="00EE775D" w:rsidRDefault="00EE775D" w:rsidP="00EE775D">
            <w:pPr>
              <w:autoSpaceDE w:val="0"/>
              <w:autoSpaceDN w:val="0"/>
              <w:jc w:val="center"/>
              <w:rPr>
                <w:rFonts w:asciiTheme="majorHAnsi" w:hAnsiTheme="majorHAnsi"/>
                <w:b/>
                <w:bCs/>
                <w:lang w:eastAsia="id-ID"/>
              </w:rPr>
            </w:pPr>
            <w:r>
              <w:rPr>
                <w:rFonts w:asciiTheme="majorHAnsi" w:hAnsiTheme="majorHAnsi"/>
                <w:b/>
                <w:bCs/>
                <w:lang w:eastAsia="id-ID"/>
              </w:rPr>
              <w:t>8</w:t>
            </w:r>
          </w:p>
        </w:tc>
      </w:tr>
      <w:tr w:rsidR="002115A2" w:rsidRPr="00747355" w:rsidTr="001D66D2">
        <w:trPr>
          <w:jc w:val="center"/>
        </w:trPr>
        <w:tc>
          <w:tcPr>
            <w:tcW w:w="742" w:type="dxa"/>
            <w:shd w:val="clear" w:color="auto" w:fill="E7E6E6"/>
          </w:tcPr>
          <w:p w:rsidR="002115A2" w:rsidRPr="00747355" w:rsidRDefault="002115A2" w:rsidP="002115A2">
            <w:pPr>
              <w:autoSpaceDE w:val="0"/>
              <w:autoSpaceDN w:val="0"/>
              <w:ind w:left="-90" w:right="-108"/>
              <w:jc w:val="center"/>
              <w:rPr>
                <w:rFonts w:asciiTheme="majorHAnsi" w:hAnsiTheme="majorHAnsi"/>
                <w:b/>
                <w:bCs/>
                <w:sz w:val="22"/>
                <w:szCs w:val="22"/>
                <w:lang w:eastAsia="id-ID"/>
              </w:rPr>
            </w:pPr>
            <w:r w:rsidRPr="00747355">
              <w:rPr>
                <w:rFonts w:asciiTheme="majorHAnsi" w:hAnsiTheme="majorHAnsi"/>
                <w:b/>
                <w:bCs/>
                <w:sz w:val="22"/>
                <w:szCs w:val="22"/>
                <w:lang w:eastAsia="id-ID"/>
              </w:rPr>
              <w:lastRenderedPageBreak/>
              <w:t>8</w:t>
            </w:r>
          </w:p>
        </w:tc>
        <w:tc>
          <w:tcPr>
            <w:tcW w:w="13935" w:type="dxa"/>
            <w:gridSpan w:val="12"/>
            <w:shd w:val="clear" w:color="auto" w:fill="E7E6E6"/>
          </w:tcPr>
          <w:p w:rsidR="002115A2" w:rsidRPr="00747355" w:rsidRDefault="002115A2" w:rsidP="002115A2">
            <w:pPr>
              <w:autoSpaceDE w:val="0"/>
              <w:autoSpaceDN w:val="0"/>
              <w:rPr>
                <w:rFonts w:asciiTheme="majorHAnsi" w:hAnsiTheme="majorHAnsi"/>
                <w:b/>
                <w:bCs/>
                <w:sz w:val="22"/>
                <w:szCs w:val="22"/>
                <w:lang w:eastAsia="id-ID"/>
              </w:rPr>
            </w:pPr>
            <w:r w:rsidRPr="00747355">
              <w:rPr>
                <w:rFonts w:asciiTheme="majorHAnsi" w:hAnsiTheme="majorHAnsi"/>
                <w:b/>
                <w:bCs/>
                <w:sz w:val="22"/>
                <w:szCs w:val="22"/>
                <w:lang w:eastAsia="id-ID"/>
              </w:rPr>
              <w:t>Evaluas</w:t>
            </w:r>
            <w:r w:rsidR="00EE775D">
              <w:rPr>
                <w:rFonts w:asciiTheme="majorHAnsi" w:hAnsiTheme="majorHAnsi"/>
                <w:b/>
                <w:bCs/>
                <w:sz w:val="22"/>
                <w:szCs w:val="22"/>
                <w:lang w:eastAsia="id-ID"/>
              </w:rPr>
              <w:t>i Tengah Semester / Ujian Tengah</w:t>
            </w:r>
            <w:r w:rsidRPr="00747355">
              <w:rPr>
                <w:rFonts w:asciiTheme="majorHAnsi" w:hAnsiTheme="majorHAnsi"/>
                <w:b/>
                <w:bCs/>
                <w:sz w:val="22"/>
                <w:szCs w:val="22"/>
                <w:lang w:eastAsia="id-ID"/>
              </w:rPr>
              <w:t xml:space="preserve"> Semester</w:t>
            </w:r>
          </w:p>
        </w:tc>
        <w:tc>
          <w:tcPr>
            <w:tcW w:w="1489" w:type="dxa"/>
            <w:shd w:val="clear" w:color="auto" w:fill="auto"/>
          </w:tcPr>
          <w:p w:rsidR="002115A2" w:rsidRPr="00747355" w:rsidRDefault="002115A2" w:rsidP="002115A2">
            <w:pPr>
              <w:autoSpaceDE w:val="0"/>
              <w:autoSpaceDN w:val="0"/>
              <w:jc w:val="center"/>
              <w:rPr>
                <w:rFonts w:asciiTheme="majorHAnsi" w:hAnsiTheme="majorHAnsi"/>
                <w:b/>
                <w:bCs/>
                <w:lang w:eastAsia="id-ID"/>
              </w:rPr>
            </w:pPr>
          </w:p>
        </w:tc>
      </w:tr>
      <w:tr w:rsidR="002115A2" w:rsidRPr="00747355" w:rsidTr="00DD2435">
        <w:trPr>
          <w:jc w:val="center"/>
        </w:trPr>
        <w:tc>
          <w:tcPr>
            <w:tcW w:w="742" w:type="dxa"/>
            <w:shd w:val="clear" w:color="auto" w:fill="auto"/>
          </w:tcPr>
          <w:p w:rsidR="002115A2" w:rsidRPr="00747355" w:rsidRDefault="002115A2" w:rsidP="002115A2">
            <w:pPr>
              <w:autoSpaceDE w:val="0"/>
              <w:autoSpaceDN w:val="0"/>
              <w:ind w:left="-90" w:right="-108"/>
              <w:jc w:val="center"/>
              <w:rPr>
                <w:rFonts w:asciiTheme="majorHAnsi" w:hAnsiTheme="majorHAnsi"/>
                <w:b/>
                <w:bCs/>
                <w:sz w:val="22"/>
                <w:szCs w:val="22"/>
                <w:lang w:eastAsia="id-ID"/>
              </w:rPr>
            </w:pPr>
            <w:r w:rsidRPr="00747355">
              <w:rPr>
                <w:rFonts w:asciiTheme="majorHAnsi" w:hAnsiTheme="majorHAnsi"/>
                <w:b/>
                <w:bCs/>
                <w:sz w:val="22"/>
                <w:szCs w:val="22"/>
                <w:lang w:eastAsia="id-ID"/>
              </w:rPr>
              <w:t>9</w:t>
            </w:r>
          </w:p>
        </w:tc>
        <w:tc>
          <w:tcPr>
            <w:tcW w:w="2571" w:type="dxa"/>
            <w:gridSpan w:val="2"/>
            <w:shd w:val="clear" w:color="auto" w:fill="auto"/>
          </w:tcPr>
          <w:p w:rsidR="002115A2" w:rsidRPr="00747355" w:rsidRDefault="00EE775D" w:rsidP="002115A2">
            <w:pPr>
              <w:autoSpaceDE w:val="0"/>
              <w:autoSpaceDN w:val="0"/>
              <w:rPr>
                <w:rFonts w:asciiTheme="majorHAnsi" w:hAnsiTheme="majorHAnsi"/>
                <w:bCs/>
                <w:sz w:val="22"/>
                <w:szCs w:val="22"/>
                <w:lang w:eastAsia="id-ID"/>
              </w:rPr>
            </w:pPr>
            <w:r>
              <w:rPr>
                <w:rFonts w:ascii="Calibri" w:hAnsi="Calibri"/>
                <w:b/>
                <w:bCs/>
                <w:noProof/>
                <w:lang w:val="id-ID" w:eastAsia="id-ID"/>
              </w:rPr>
              <w:t>Sub-CPMK8</w:t>
            </w:r>
            <w:r w:rsidRPr="00D15A96">
              <w:rPr>
                <w:rFonts w:ascii="Calibri" w:hAnsi="Calibri"/>
                <w:b/>
                <w:bCs/>
                <w:noProof/>
                <w:lang w:val="id-ID" w:eastAsia="id-ID"/>
              </w:rPr>
              <w:t>:</w:t>
            </w:r>
            <w:r>
              <w:rPr>
                <w:rFonts w:ascii="Calibri" w:hAnsi="Calibri"/>
                <w:bCs/>
                <w:noProof/>
                <w:lang w:val="id-ID" w:eastAsia="id-ID"/>
              </w:rPr>
              <w:t xml:space="preserve"> </w:t>
            </w:r>
            <w:r>
              <w:t>Mahasiswa mampu menjelaskan pengertian,ciri-ciri, proses terjadinya sumber konflik  dalam Organisasi</w:t>
            </w:r>
          </w:p>
        </w:tc>
        <w:tc>
          <w:tcPr>
            <w:tcW w:w="2804" w:type="dxa"/>
            <w:gridSpan w:val="2"/>
            <w:shd w:val="clear" w:color="auto" w:fill="auto"/>
          </w:tcPr>
          <w:p w:rsidR="002115A2" w:rsidRPr="00747355" w:rsidRDefault="002115A2" w:rsidP="00B51730">
            <w:pPr>
              <w:pStyle w:val="ListParagraph"/>
              <w:numPr>
                <w:ilvl w:val="0"/>
                <w:numId w:val="19"/>
              </w:numPr>
              <w:autoSpaceDE w:val="0"/>
              <w:autoSpaceDN w:val="0"/>
              <w:rPr>
                <w:rFonts w:asciiTheme="majorHAnsi" w:hAnsiTheme="majorHAnsi"/>
                <w:bCs/>
                <w:vanish/>
                <w:sz w:val="22"/>
                <w:szCs w:val="22"/>
                <w:lang w:eastAsia="id-ID"/>
              </w:rPr>
            </w:pPr>
          </w:p>
          <w:p w:rsidR="002115A2" w:rsidRPr="00EE775D" w:rsidRDefault="00EE775D" w:rsidP="00EE775D">
            <w:pPr>
              <w:pStyle w:val="ListParagraph"/>
              <w:numPr>
                <w:ilvl w:val="1"/>
                <w:numId w:val="21"/>
              </w:numPr>
              <w:autoSpaceDE w:val="0"/>
              <w:autoSpaceDN w:val="0"/>
              <w:ind w:left="543" w:hanging="425"/>
              <w:rPr>
                <w:rFonts w:asciiTheme="majorHAnsi" w:hAnsiTheme="majorHAnsi"/>
                <w:bCs/>
                <w:sz w:val="22"/>
                <w:szCs w:val="22"/>
                <w:lang w:eastAsia="id-ID"/>
              </w:rPr>
            </w:pPr>
            <w:r>
              <w:t>Kemampuan dalam menjelaskan dan menyelesaikan suatu konflik dalam bentuk studi kasus</w:t>
            </w:r>
          </w:p>
        </w:tc>
        <w:tc>
          <w:tcPr>
            <w:tcW w:w="1816" w:type="dxa"/>
            <w:gridSpan w:val="2"/>
            <w:shd w:val="clear" w:color="auto" w:fill="auto"/>
          </w:tcPr>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sz w:val="22"/>
                <w:szCs w:val="22"/>
              </w:rPr>
              <w:t>Kriteria :</w:t>
            </w:r>
          </w:p>
          <w:p w:rsidR="00EE775D" w:rsidRPr="00A15DDE" w:rsidRDefault="00EE775D" w:rsidP="00EE775D">
            <w:pPr>
              <w:autoSpaceDE w:val="0"/>
              <w:autoSpaceDN w:val="0"/>
              <w:rPr>
                <w:rFonts w:ascii="Calibri" w:hAnsi="Calibri"/>
                <w:b/>
                <w:lang w:val="id-ID"/>
              </w:rPr>
            </w:pPr>
            <w:r>
              <w:t>Ketepatan dalam menganalisa penyelesaian konflik dan solusinya dalam studi kasus.</w:t>
            </w:r>
          </w:p>
          <w:p w:rsidR="002115A2" w:rsidRPr="00747355" w:rsidRDefault="002115A2" w:rsidP="002115A2">
            <w:pPr>
              <w:autoSpaceDE w:val="0"/>
              <w:autoSpaceDN w:val="0"/>
              <w:rPr>
                <w:rFonts w:asciiTheme="majorHAnsi" w:hAnsiTheme="majorHAnsi"/>
                <w:sz w:val="22"/>
                <w:szCs w:val="22"/>
              </w:rPr>
            </w:pPr>
          </w:p>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sz w:val="22"/>
                <w:szCs w:val="22"/>
              </w:rPr>
              <w:t xml:space="preserve">Teknik </w:t>
            </w:r>
            <w:r>
              <w:rPr>
                <w:rFonts w:asciiTheme="majorHAnsi" w:hAnsiTheme="majorHAnsi"/>
                <w:b/>
                <w:sz w:val="22"/>
                <w:szCs w:val="22"/>
              </w:rPr>
              <w:t>:</w:t>
            </w:r>
          </w:p>
          <w:p w:rsidR="00EE775D" w:rsidRDefault="00EE775D" w:rsidP="00EE775D">
            <w:pPr>
              <w:autoSpaceDE w:val="0"/>
              <w:autoSpaceDN w:val="0"/>
              <w:rPr>
                <w:rFonts w:ascii="Calibri" w:hAnsi="Calibri"/>
                <w:lang w:val="id-ID"/>
              </w:rPr>
            </w:pPr>
            <w:r>
              <w:rPr>
                <w:rFonts w:ascii="Calibri" w:hAnsi="Calibri"/>
                <w:lang w:val="id-ID"/>
              </w:rPr>
              <w:t>Diskusi</w:t>
            </w:r>
          </w:p>
          <w:p w:rsidR="002115A2" w:rsidRPr="00747355" w:rsidRDefault="00EE775D" w:rsidP="00EE775D">
            <w:pPr>
              <w:autoSpaceDE w:val="0"/>
              <w:autoSpaceDN w:val="0"/>
              <w:rPr>
                <w:rFonts w:asciiTheme="majorHAnsi" w:hAnsiTheme="majorHAnsi"/>
                <w:b/>
                <w:bCs/>
                <w:sz w:val="22"/>
                <w:szCs w:val="22"/>
                <w:lang w:eastAsia="id-ID"/>
              </w:rPr>
            </w:pPr>
            <w:r>
              <w:rPr>
                <w:rFonts w:ascii="Calibri" w:hAnsi="Calibri"/>
                <w:lang w:val="id-ID"/>
              </w:rPr>
              <w:t>Penyelesaian studi kasus dalam kelompok</w:t>
            </w:r>
          </w:p>
        </w:tc>
        <w:tc>
          <w:tcPr>
            <w:tcW w:w="2144" w:type="dxa"/>
            <w:gridSpan w:val="2"/>
            <w:shd w:val="clear" w:color="auto" w:fill="auto"/>
          </w:tcPr>
          <w:p w:rsidR="002115A2" w:rsidRPr="00297193" w:rsidRDefault="002115A2" w:rsidP="002115A2">
            <w:pPr>
              <w:autoSpaceDE w:val="0"/>
              <w:autoSpaceDN w:val="0"/>
              <w:rPr>
                <w:rFonts w:asciiTheme="majorHAnsi" w:hAnsiTheme="majorHAnsi"/>
                <w:bCs/>
                <w:sz w:val="22"/>
                <w:szCs w:val="22"/>
                <w:lang w:eastAsia="id-ID"/>
              </w:rPr>
            </w:pPr>
            <w:r>
              <w:rPr>
                <w:rFonts w:asciiTheme="majorHAnsi" w:hAnsiTheme="majorHAnsi"/>
                <w:b/>
                <w:bCs/>
                <w:sz w:val="22"/>
                <w:szCs w:val="22"/>
                <w:lang w:eastAsia="id-ID"/>
              </w:rPr>
              <w:t xml:space="preserve">Bentuk Pembelajaran : </w:t>
            </w:r>
            <w:r>
              <w:rPr>
                <w:rFonts w:asciiTheme="majorHAnsi" w:hAnsiTheme="majorHAnsi"/>
                <w:bCs/>
                <w:sz w:val="22"/>
                <w:szCs w:val="22"/>
                <w:lang w:eastAsia="id-ID"/>
              </w:rPr>
              <w:t>Kuliah</w:t>
            </w:r>
          </w:p>
          <w:p w:rsidR="002115A2" w:rsidRDefault="002115A2" w:rsidP="002115A2">
            <w:pPr>
              <w:autoSpaceDE w:val="0"/>
              <w:autoSpaceDN w:val="0"/>
              <w:rPr>
                <w:rFonts w:asciiTheme="majorHAnsi" w:hAnsiTheme="majorHAnsi"/>
                <w:b/>
                <w:bCs/>
                <w:sz w:val="22"/>
                <w:szCs w:val="22"/>
                <w:lang w:eastAsia="id-ID"/>
              </w:rPr>
            </w:pPr>
          </w:p>
          <w:p w:rsidR="00EE775D" w:rsidRPr="00EE775D" w:rsidRDefault="002115A2" w:rsidP="00EE775D">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Metode Pembelajaran : </w:t>
            </w:r>
          </w:p>
          <w:p w:rsidR="00EE775D" w:rsidRPr="00AD7F72" w:rsidRDefault="00EE775D" w:rsidP="00EE775D">
            <w:pPr>
              <w:pStyle w:val="ListParagraph"/>
              <w:ind w:left="5"/>
              <w:rPr>
                <w:rFonts w:cs="Calibri"/>
              </w:rPr>
            </w:pPr>
            <w:r>
              <w:rPr>
                <w:rFonts w:cs="Calibri"/>
              </w:rPr>
              <w:t>Small Group Discussion</w:t>
            </w:r>
          </w:p>
          <w:p w:rsidR="00EE775D" w:rsidRPr="00AD7F72" w:rsidRDefault="00EE775D" w:rsidP="00EE775D">
            <w:pPr>
              <w:pStyle w:val="ListParagraph"/>
              <w:ind w:left="5"/>
              <w:rPr>
                <w:rFonts w:cs="Calibri"/>
              </w:rPr>
            </w:pPr>
            <w:r w:rsidRPr="00AD7F72">
              <w:rPr>
                <w:rFonts w:cs="Calibri"/>
              </w:rPr>
              <w:t>Cooperative Learning</w:t>
            </w:r>
          </w:p>
          <w:p w:rsidR="00EE775D" w:rsidRPr="00AD7F72" w:rsidRDefault="00EE775D" w:rsidP="00EE775D">
            <w:pPr>
              <w:pStyle w:val="ListParagraph"/>
              <w:ind w:left="5"/>
              <w:rPr>
                <w:rFonts w:cs="Calibri"/>
              </w:rPr>
            </w:pPr>
            <w:r w:rsidRPr="00AD7F72">
              <w:rPr>
                <w:rFonts w:cs="Calibri"/>
              </w:rPr>
              <w:t>Collaborative Learning</w:t>
            </w:r>
          </w:p>
          <w:p w:rsidR="002115A2" w:rsidRDefault="002115A2" w:rsidP="002115A2">
            <w:pPr>
              <w:autoSpaceDE w:val="0"/>
              <w:autoSpaceDN w:val="0"/>
              <w:rPr>
                <w:rFonts w:asciiTheme="majorHAnsi" w:hAnsiTheme="majorHAnsi"/>
                <w:b/>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2115A2" w:rsidRDefault="00EE775D" w:rsidP="002115A2">
            <w:pPr>
              <w:autoSpaceDE w:val="0"/>
              <w:autoSpaceDN w:val="0"/>
              <w:rPr>
                <w:rFonts w:asciiTheme="majorHAnsi" w:hAnsiTheme="majorHAnsi"/>
                <w:sz w:val="22"/>
                <w:szCs w:val="22"/>
              </w:rPr>
            </w:pPr>
            <w:r>
              <w:rPr>
                <w:rFonts w:asciiTheme="majorHAnsi" w:hAnsiTheme="majorHAnsi"/>
                <w:sz w:val="22"/>
                <w:szCs w:val="22"/>
              </w:rPr>
              <w:t xml:space="preserve">Diskusi secara berkelompok </w:t>
            </w:r>
          </w:p>
          <w:p w:rsidR="00EE775D" w:rsidRDefault="00EE775D" w:rsidP="002115A2">
            <w:pPr>
              <w:autoSpaceDE w:val="0"/>
              <w:autoSpaceDN w:val="0"/>
              <w:rPr>
                <w:rFonts w:asciiTheme="majorHAnsi" w:hAnsiTheme="majorHAnsi"/>
                <w:b/>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EE775D" w:rsidRPr="00297193" w:rsidRDefault="00EE775D" w:rsidP="00EE775D">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EE775D" w:rsidRPr="00297193" w:rsidRDefault="00EE775D" w:rsidP="00EE775D">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2115A2" w:rsidRPr="004178B4" w:rsidRDefault="00EE775D" w:rsidP="00EE775D">
            <w:pPr>
              <w:autoSpaceDE w:val="0"/>
              <w:autoSpaceDN w:val="0"/>
              <w:rPr>
                <w:rFonts w:asciiTheme="majorHAnsi" w:hAnsiTheme="majorHAnsi"/>
                <w:b/>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123" w:type="dxa"/>
            <w:gridSpan w:val="2"/>
          </w:tcPr>
          <w:p w:rsidR="002115A2" w:rsidRDefault="002115A2" w:rsidP="002115A2">
            <w:pPr>
              <w:autoSpaceDE w:val="0"/>
              <w:autoSpaceDN w:val="0"/>
              <w:rPr>
                <w:rFonts w:asciiTheme="majorHAnsi" w:hAnsiTheme="majorHAnsi"/>
                <w:b/>
                <w:bCs/>
                <w:sz w:val="22"/>
                <w:szCs w:val="22"/>
                <w:lang w:eastAsia="id-ID"/>
              </w:rPr>
            </w:pPr>
            <w:r w:rsidRPr="00747355">
              <w:rPr>
                <w:rFonts w:asciiTheme="majorHAnsi" w:hAnsiTheme="majorHAnsi"/>
                <w:b/>
                <w:bCs/>
                <w:sz w:val="22"/>
                <w:szCs w:val="22"/>
                <w:lang w:eastAsia="id-ID"/>
              </w:rPr>
              <w:t xml:space="preserve"> </w:t>
            </w:r>
            <w:r>
              <w:rPr>
                <w:rFonts w:asciiTheme="majorHAnsi" w:hAnsiTheme="majorHAnsi"/>
                <w:b/>
                <w:bCs/>
                <w:sz w:val="22"/>
                <w:szCs w:val="22"/>
                <w:lang w:eastAsia="id-ID"/>
              </w:rPr>
              <w:t xml:space="preserve">Bentuk Pembelajaran : </w:t>
            </w:r>
            <w:r>
              <w:rPr>
                <w:rFonts w:asciiTheme="majorHAnsi" w:hAnsiTheme="majorHAnsi"/>
                <w:bCs/>
                <w:sz w:val="22"/>
                <w:szCs w:val="22"/>
                <w:lang w:eastAsia="id-ID"/>
              </w:rPr>
              <w:t xml:space="preserve">Kuliah dan tutorial daring  melalui </w:t>
            </w:r>
            <w:r w:rsidRPr="00747355">
              <w:rPr>
                <w:rFonts w:asciiTheme="majorHAnsi" w:hAnsiTheme="majorHAnsi"/>
                <w:bCs/>
                <w:sz w:val="22"/>
                <w:szCs w:val="22"/>
                <w:lang w:eastAsia="id-ID"/>
              </w:rPr>
              <w:t xml:space="preserve">LMS, WAG, Google Classroom, Zoom, Google Meet, </w:t>
            </w:r>
            <w:r>
              <w:rPr>
                <w:rFonts w:asciiTheme="majorHAnsi" w:hAnsiTheme="majorHAnsi"/>
                <w:bCs/>
                <w:sz w:val="22"/>
                <w:szCs w:val="22"/>
                <w:lang w:eastAsia="id-ID"/>
              </w:rPr>
              <w:t xml:space="preserve"> atau </w:t>
            </w:r>
            <w:r w:rsidRPr="00747355">
              <w:rPr>
                <w:rFonts w:asciiTheme="majorHAnsi" w:hAnsiTheme="majorHAnsi"/>
                <w:bCs/>
                <w:sz w:val="22"/>
                <w:szCs w:val="22"/>
                <w:lang w:eastAsia="id-ID"/>
              </w:rPr>
              <w:t>Youtube</w:t>
            </w:r>
          </w:p>
          <w:p w:rsidR="002115A2" w:rsidRPr="00747355" w:rsidRDefault="002115A2" w:rsidP="002115A2">
            <w:pPr>
              <w:autoSpaceDE w:val="0"/>
              <w:autoSpaceDN w:val="0"/>
              <w:rPr>
                <w:rFonts w:asciiTheme="majorHAnsi" w:hAnsiTheme="majorHAnsi"/>
                <w:bCs/>
                <w:sz w:val="22"/>
                <w:szCs w:val="22"/>
                <w:lang w:eastAsia="id-ID"/>
              </w:rPr>
            </w:pPr>
          </w:p>
          <w:p w:rsidR="00EE775D" w:rsidRPr="00AD7F72" w:rsidRDefault="002115A2" w:rsidP="00EE775D">
            <w:pPr>
              <w:pStyle w:val="ListParagraph"/>
              <w:ind w:left="5"/>
              <w:rPr>
                <w:rFonts w:cs="Calibri"/>
              </w:rPr>
            </w:pPr>
            <w:r>
              <w:rPr>
                <w:rFonts w:asciiTheme="majorHAnsi" w:hAnsiTheme="majorHAnsi"/>
                <w:b/>
                <w:bCs/>
                <w:sz w:val="22"/>
                <w:szCs w:val="22"/>
                <w:lang w:eastAsia="id-ID"/>
              </w:rPr>
              <w:t xml:space="preserve">Metode Pembelajaran : </w:t>
            </w:r>
            <w:r w:rsidR="00EE775D">
              <w:rPr>
                <w:rFonts w:cs="Calibri"/>
              </w:rPr>
              <w:t>Small Group Discussion</w:t>
            </w:r>
          </w:p>
          <w:p w:rsidR="00EE775D" w:rsidRPr="00AD7F72" w:rsidRDefault="00EE775D" w:rsidP="00EE775D">
            <w:pPr>
              <w:pStyle w:val="ListParagraph"/>
              <w:ind w:left="5"/>
              <w:rPr>
                <w:rFonts w:cs="Calibri"/>
              </w:rPr>
            </w:pPr>
            <w:r w:rsidRPr="00AD7F72">
              <w:rPr>
                <w:rFonts w:cs="Calibri"/>
              </w:rPr>
              <w:t>Cooperative Learning</w:t>
            </w:r>
          </w:p>
          <w:p w:rsidR="00EE775D" w:rsidRPr="00AD7F72" w:rsidRDefault="00EE775D" w:rsidP="00EE775D">
            <w:pPr>
              <w:pStyle w:val="ListParagraph"/>
              <w:ind w:left="5"/>
              <w:rPr>
                <w:rFonts w:cs="Calibri"/>
              </w:rPr>
            </w:pPr>
            <w:r w:rsidRPr="00AD7F72">
              <w:rPr>
                <w:rFonts w:cs="Calibri"/>
              </w:rPr>
              <w:t>Collaborative Learning</w:t>
            </w:r>
          </w:p>
          <w:p w:rsidR="002115A2" w:rsidRPr="00747355" w:rsidRDefault="002115A2" w:rsidP="002115A2">
            <w:pPr>
              <w:autoSpaceDE w:val="0"/>
              <w:autoSpaceDN w:val="0"/>
              <w:rPr>
                <w:rFonts w:asciiTheme="majorHAnsi" w:hAnsiTheme="majorHAnsi"/>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2115A2" w:rsidRDefault="00EE775D" w:rsidP="002115A2">
            <w:pPr>
              <w:autoSpaceDE w:val="0"/>
              <w:autoSpaceDN w:val="0"/>
              <w:rPr>
                <w:rFonts w:asciiTheme="majorHAnsi" w:hAnsiTheme="majorHAnsi"/>
                <w:sz w:val="22"/>
                <w:szCs w:val="22"/>
              </w:rPr>
            </w:pPr>
            <w:r>
              <w:rPr>
                <w:rFonts w:asciiTheme="majorHAnsi" w:hAnsiTheme="majorHAnsi"/>
                <w:sz w:val="22"/>
                <w:szCs w:val="22"/>
              </w:rPr>
              <w:t>Diskusi secara berkelompok.</w:t>
            </w:r>
          </w:p>
          <w:p w:rsidR="00EE775D" w:rsidRPr="00EE775D" w:rsidRDefault="00EE775D" w:rsidP="002115A2">
            <w:pPr>
              <w:autoSpaceDE w:val="0"/>
              <w:autoSpaceDN w:val="0"/>
              <w:rPr>
                <w:rFonts w:asciiTheme="majorHAnsi" w:hAnsiTheme="majorHAnsi"/>
                <w:sz w:val="22"/>
                <w:szCs w:val="22"/>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EE775D" w:rsidRPr="00297193" w:rsidRDefault="00EE775D" w:rsidP="00EE775D">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EE775D" w:rsidRPr="00297193" w:rsidRDefault="00EE775D" w:rsidP="00EE775D">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2115A2" w:rsidRPr="00747355" w:rsidRDefault="00EE775D" w:rsidP="00EE775D">
            <w:pPr>
              <w:autoSpaceDE w:val="0"/>
              <w:autoSpaceDN w:val="0"/>
              <w:rPr>
                <w:rFonts w:asciiTheme="majorHAnsi" w:hAnsiTheme="majorHAnsi"/>
                <w:b/>
                <w:bCs/>
                <w:sz w:val="22"/>
                <w:szCs w:val="22"/>
                <w:lang w:eastAsia="id-ID"/>
              </w:rPr>
            </w:pPr>
            <w:r>
              <w:rPr>
                <w:rFonts w:asciiTheme="majorHAnsi" w:hAnsiTheme="majorHAnsi" w:cstheme="minorHAnsi"/>
                <w:sz w:val="22"/>
                <w:szCs w:val="22"/>
              </w:rPr>
              <w:lastRenderedPageBreak/>
              <w:t>PM: 2x60 = 12</w:t>
            </w:r>
            <w:r w:rsidRPr="00297193">
              <w:rPr>
                <w:rFonts w:asciiTheme="majorHAnsi" w:hAnsiTheme="majorHAnsi" w:cstheme="minorHAnsi"/>
                <w:sz w:val="22"/>
                <w:szCs w:val="22"/>
              </w:rPr>
              <w:t>0 menit</w:t>
            </w:r>
          </w:p>
        </w:tc>
        <w:tc>
          <w:tcPr>
            <w:tcW w:w="2477" w:type="dxa"/>
            <w:gridSpan w:val="2"/>
            <w:shd w:val="clear" w:color="auto" w:fill="auto"/>
          </w:tcPr>
          <w:p w:rsidR="00EE775D" w:rsidRPr="007C52FE" w:rsidRDefault="00EE775D" w:rsidP="00EE775D">
            <w:pPr>
              <w:pStyle w:val="ListParagraph"/>
              <w:numPr>
                <w:ilvl w:val="0"/>
                <w:numId w:val="12"/>
              </w:numPr>
              <w:spacing w:after="200" w:line="276" w:lineRule="auto"/>
              <w:ind w:left="288" w:hanging="288"/>
            </w:pPr>
            <w:r>
              <w:lastRenderedPageBreak/>
              <w:t>Pengertian dan ciri dari suatu konflik</w:t>
            </w:r>
          </w:p>
          <w:p w:rsidR="00EE775D" w:rsidRPr="007C52FE" w:rsidRDefault="00EE775D" w:rsidP="00EE775D">
            <w:pPr>
              <w:pStyle w:val="ListParagraph"/>
              <w:numPr>
                <w:ilvl w:val="0"/>
                <w:numId w:val="12"/>
              </w:numPr>
              <w:spacing w:after="200" w:line="276" w:lineRule="auto"/>
              <w:ind w:left="288" w:hanging="288"/>
            </w:pPr>
            <w:r>
              <w:t>Sumber dan bentuk konflik</w:t>
            </w:r>
          </w:p>
          <w:p w:rsidR="00EE775D" w:rsidRPr="007C52FE" w:rsidRDefault="00EE775D" w:rsidP="00EE775D">
            <w:pPr>
              <w:pStyle w:val="ListParagraph"/>
              <w:numPr>
                <w:ilvl w:val="0"/>
                <w:numId w:val="12"/>
              </w:numPr>
              <w:spacing w:line="276" w:lineRule="auto"/>
              <w:ind w:left="288" w:hanging="288"/>
            </w:pPr>
            <w:r>
              <w:t>Proses terjadinya konflik.</w:t>
            </w:r>
          </w:p>
          <w:p w:rsidR="00EE775D" w:rsidRDefault="00EE775D" w:rsidP="00EE775D">
            <w:pPr>
              <w:pStyle w:val="ListParagraph"/>
              <w:numPr>
                <w:ilvl w:val="0"/>
                <w:numId w:val="12"/>
              </w:numPr>
              <w:spacing w:line="276" w:lineRule="auto"/>
              <w:ind w:left="288" w:hanging="288"/>
            </w:pPr>
            <w:r>
              <w:t>Langkah penyelesaian konflik</w:t>
            </w:r>
          </w:p>
          <w:p w:rsidR="002115A2" w:rsidRPr="00EE775D" w:rsidRDefault="00EE775D" w:rsidP="00EE775D">
            <w:pPr>
              <w:pStyle w:val="ListParagraph"/>
              <w:numPr>
                <w:ilvl w:val="0"/>
                <w:numId w:val="12"/>
              </w:numPr>
              <w:spacing w:line="276" w:lineRule="auto"/>
              <w:ind w:left="288" w:hanging="288"/>
            </w:pPr>
            <w:r>
              <w:t>Tanggapan dan kiat menghadapi konfli</w:t>
            </w:r>
            <w:r w:rsidRPr="00EE775D">
              <w:rPr>
                <w:lang w:val="id-ID"/>
              </w:rPr>
              <w:t>k</w:t>
            </w:r>
          </w:p>
        </w:tc>
        <w:tc>
          <w:tcPr>
            <w:tcW w:w="1489" w:type="dxa"/>
            <w:shd w:val="clear" w:color="auto" w:fill="auto"/>
          </w:tcPr>
          <w:p w:rsidR="002115A2" w:rsidRPr="00747355" w:rsidRDefault="00EE775D" w:rsidP="002115A2">
            <w:pPr>
              <w:autoSpaceDE w:val="0"/>
              <w:autoSpaceDN w:val="0"/>
              <w:jc w:val="center"/>
              <w:rPr>
                <w:rFonts w:asciiTheme="majorHAnsi" w:hAnsiTheme="majorHAnsi"/>
                <w:b/>
                <w:bCs/>
                <w:sz w:val="22"/>
                <w:szCs w:val="22"/>
                <w:lang w:eastAsia="id-ID"/>
              </w:rPr>
            </w:pPr>
            <w:r>
              <w:rPr>
                <w:rFonts w:asciiTheme="majorHAnsi" w:hAnsiTheme="majorHAnsi"/>
                <w:b/>
                <w:bCs/>
                <w:sz w:val="22"/>
                <w:szCs w:val="22"/>
                <w:lang w:eastAsia="id-ID"/>
              </w:rPr>
              <w:t>7</w:t>
            </w:r>
          </w:p>
        </w:tc>
      </w:tr>
      <w:tr w:rsidR="002115A2" w:rsidRPr="00747355" w:rsidTr="00DD2435">
        <w:trPr>
          <w:jc w:val="center"/>
        </w:trPr>
        <w:tc>
          <w:tcPr>
            <w:tcW w:w="742" w:type="dxa"/>
            <w:shd w:val="clear" w:color="auto" w:fill="auto"/>
          </w:tcPr>
          <w:p w:rsidR="002115A2" w:rsidRPr="00747355" w:rsidRDefault="002115A2" w:rsidP="002115A2">
            <w:pPr>
              <w:autoSpaceDE w:val="0"/>
              <w:autoSpaceDN w:val="0"/>
              <w:ind w:left="-90" w:right="-108"/>
              <w:jc w:val="center"/>
              <w:rPr>
                <w:rFonts w:asciiTheme="majorHAnsi" w:hAnsiTheme="majorHAnsi"/>
                <w:b/>
                <w:bCs/>
                <w:sz w:val="22"/>
                <w:szCs w:val="22"/>
                <w:lang w:eastAsia="id-ID"/>
              </w:rPr>
            </w:pPr>
            <w:r w:rsidRPr="00747355">
              <w:rPr>
                <w:rFonts w:asciiTheme="majorHAnsi" w:hAnsiTheme="majorHAnsi"/>
                <w:b/>
                <w:bCs/>
                <w:sz w:val="22"/>
                <w:szCs w:val="22"/>
                <w:lang w:eastAsia="id-ID"/>
              </w:rPr>
              <w:lastRenderedPageBreak/>
              <w:t>10</w:t>
            </w:r>
          </w:p>
        </w:tc>
        <w:tc>
          <w:tcPr>
            <w:tcW w:w="2571" w:type="dxa"/>
            <w:gridSpan w:val="2"/>
            <w:shd w:val="clear" w:color="auto" w:fill="auto"/>
          </w:tcPr>
          <w:p w:rsidR="002115A2" w:rsidRPr="00747355" w:rsidRDefault="00EE775D" w:rsidP="002115A2">
            <w:pPr>
              <w:autoSpaceDE w:val="0"/>
              <w:autoSpaceDN w:val="0"/>
              <w:rPr>
                <w:rFonts w:asciiTheme="majorHAnsi" w:hAnsiTheme="majorHAnsi"/>
                <w:bCs/>
                <w:sz w:val="22"/>
                <w:szCs w:val="22"/>
                <w:lang w:val="id-ID" w:eastAsia="id-ID"/>
              </w:rPr>
            </w:pPr>
            <w:r>
              <w:rPr>
                <w:rFonts w:ascii="Calibri" w:hAnsi="Calibri"/>
                <w:b/>
                <w:bCs/>
                <w:noProof/>
                <w:lang w:val="id-ID" w:eastAsia="id-ID"/>
              </w:rPr>
              <w:t>Sub-CPMK9</w:t>
            </w:r>
            <w:r w:rsidRPr="00D15A96">
              <w:rPr>
                <w:rFonts w:ascii="Calibri" w:hAnsi="Calibri"/>
                <w:b/>
                <w:bCs/>
                <w:noProof/>
                <w:lang w:val="id-ID" w:eastAsia="id-ID"/>
              </w:rPr>
              <w:t>:</w:t>
            </w:r>
            <w:r>
              <w:rPr>
                <w:lang w:val="id-ID"/>
              </w:rPr>
              <w:t xml:space="preserve"> </w:t>
            </w:r>
            <w:r>
              <w:t>Mahasiswa mampu menjelaskan dan  mempraktekan Analisa Pemecahan masalah dan Pengambilan Keputusan dengan pendekatan alur pikir rasional menurut konsep Charles H.Kepner Benyamin B.Tragoe.</w:t>
            </w:r>
          </w:p>
        </w:tc>
        <w:tc>
          <w:tcPr>
            <w:tcW w:w="2804" w:type="dxa"/>
            <w:gridSpan w:val="2"/>
            <w:shd w:val="clear" w:color="auto" w:fill="auto"/>
          </w:tcPr>
          <w:p w:rsidR="002115A2" w:rsidRPr="00747355" w:rsidRDefault="002115A2" w:rsidP="00EE775D">
            <w:pPr>
              <w:pStyle w:val="ListParagraph"/>
              <w:numPr>
                <w:ilvl w:val="0"/>
                <w:numId w:val="21"/>
              </w:numPr>
              <w:autoSpaceDE w:val="0"/>
              <w:autoSpaceDN w:val="0"/>
              <w:rPr>
                <w:rFonts w:asciiTheme="majorHAnsi" w:hAnsiTheme="majorHAnsi"/>
                <w:bCs/>
                <w:vanish/>
                <w:sz w:val="22"/>
                <w:szCs w:val="22"/>
                <w:lang w:eastAsia="id-ID"/>
              </w:rPr>
            </w:pPr>
          </w:p>
          <w:p w:rsidR="002115A2" w:rsidRPr="00747355" w:rsidRDefault="00EE775D" w:rsidP="00EE775D">
            <w:pPr>
              <w:pStyle w:val="ListParagraph"/>
              <w:numPr>
                <w:ilvl w:val="1"/>
                <w:numId w:val="21"/>
              </w:numPr>
              <w:autoSpaceDE w:val="0"/>
              <w:autoSpaceDN w:val="0"/>
              <w:ind w:left="543" w:hanging="543"/>
              <w:rPr>
                <w:rFonts w:asciiTheme="majorHAnsi" w:hAnsiTheme="majorHAnsi"/>
                <w:bCs/>
                <w:sz w:val="22"/>
                <w:szCs w:val="22"/>
                <w:lang w:eastAsia="id-ID"/>
              </w:rPr>
            </w:pPr>
            <w:r>
              <w:t>Kemampuan dalam menjelaskan alur pikir yang rasional dalam analisa pemecahan  masalah dan pengambilan keputusan dengan memberikan contoh</w:t>
            </w:r>
          </w:p>
        </w:tc>
        <w:tc>
          <w:tcPr>
            <w:tcW w:w="1816" w:type="dxa"/>
            <w:gridSpan w:val="2"/>
            <w:shd w:val="clear" w:color="auto" w:fill="auto"/>
          </w:tcPr>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sz w:val="22"/>
                <w:szCs w:val="22"/>
              </w:rPr>
              <w:t>Kriteria :</w:t>
            </w:r>
          </w:p>
          <w:p w:rsidR="00EE775D" w:rsidRDefault="00EE775D" w:rsidP="00EE775D">
            <w:pPr>
              <w:autoSpaceDE w:val="0"/>
              <w:autoSpaceDN w:val="0"/>
              <w:rPr>
                <w:lang w:val="id-ID"/>
              </w:rPr>
            </w:pPr>
            <w:r>
              <w:t>Contoh yang tepat untuk penerapan alur pikir yang rasional</w:t>
            </w:r>
          </w:p>
          <w:p w:rsidR="002115A2" w:rsidRPr="00747355" w:rsidRDefault="002115A2" w:rsidP="002115A2">
            <w:pPr>
              <w:autoSpaceDE w:val="0"/>
              <w:autoSpaceDN w:val="0"/>
              <w:rPr>
                <w:rFonts w:asciiTheme="majorHAnsi" w:hAnsiTheme="majorHAnsi"/>
                <w:sz w:val="22"/>
                <w:szCs w:val="22"/>
              </w:rPr>
            </w:pPr>
          </w:p>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sz w:val="22"/>
                <w:szCs w:val="22"/>
              </w:rPr>
              <w:t xml:space="preserve">Teknik </w:t>
            </w:r>
            <w:r>
              <w:rPr>
                <w:rFonts w:asciiTheme="majorHAnsi" w:hAnsiTheme="majorHAnsi"/>
                <w:b/>
                <w:sz w:val="22"/>
                <w:szCs w:val="22"/>
              </w:rPr>
              <w:t>:</w:t>
            </w:r>
          </w:p>
          <w:p w:rsidR="00EE775D" w:rsidRDefault="00EE775D" w:rsidP="00EE775D">
            <w:pPr>
              <w:autoSpaceDE w:val="0"/>
              <w:autoSpaceDN w:val="0"/>
              <w:rPr>
                <w:rFonts w:ascii="Calibri" w:hAnsi="Calibri"/>
                <w:lang w:val="id-ID"/>
              </w:rPr>
            </w:pPr>
            <w:r>
              <w:rPr>
                <w:rFonts w:ascii="Calibri" w:hAnsi="Calibri"/>
                <w:lang w:val="id-ID"/>
              </w:rPr>
              <w:t>Diskusi</w:t>
            </w:r>
          </w:p>
          <w:p w:rsidR="002115A2" w:rsidRPr="00747355" w:rsidRDefault="00EE775D" w:rsidP="00EE775D">
            <w:pPr>
              <w:autoSpaceDE w:val="0"/>
              <w:autoSpaceDN w:val="0"/>
              <w:rPr>
                <w:rFonts w:asciiTheme="majorHAnsi" w:hAnsiTheme="majorHAnsi"/>
                <w:b/>
                <w:bCs/>
                <w:sz w:val="22"/>
                <w:szCs w:val="22"/>
                <w:lang w:eastAsia="id-ID"/>
              </w:rPr>
            </w:pPr>
            <w:r>
              <w:t>Secara individu dan kelompok dalam pemberian contoh alur pikir secara rasional.</w:t>
            </w:r>
          </w:p>
        </w:tc>
        <w:tc>
          <w:tcPr>
            <w:tcW w:w="2144" w:type="dxa"/>
            <w:gridSpan w:val="2"/>
            <w:shd w:val="clear" w:color="auto" w:fill="auto"/>
          </w:tcPr>
          <w:p w:rsidR="002115A2" w:rsidRDefault="002115A2" w:rsidP="002115A2">
            <w:pPr>
              <w:autoSpaceDE w:val="0"/>
              <w:autoSpaceDN w:val="0"/>
              <w:rPr>
                <w:rFonts w:asciiTheme="majorHAnsi" w:hAnsiTheme="majorHAnsi"/>
                <w:bCs/>
                <w:sz w:val="22"/>
                <w:szCs w:val="22"/>
                <w:lang w:eastAsia="id-ID"/>
              </w:rPr>
            </w:pPr>
            <w:r>
              <w:rPr>
                <w:rFonts w:asciiTheme="majorHAnsi" w:hAnsiTheme="majorHAnsi"/>
                <w:b/>
                <w:bCs/>
                <w:sz w:val="22"/>
                <w:szCs w:val="22"/>
                <w:lang w:eastAsia="id-ID"/>
              </w:rPr>
              <w:t xml:space="preserve">Bentuk Pembelajaran : </w:t>
            </w:r>
            <w:r w:rsidR="001D66D2">
              <w:rPr>
                <w:rFonts w:asciiTheme="majorHAnsi" w:hAnsiTheme="majorHAnsi"/>
                <w:bCs/>
                <w:sz w:val="22"/>
                <w:szCs w:val="22"/>
                <w:lang w:eastAsia="id-ID"/>
              </w:rPr>
              <w:t>Kuliah</w:t>
            </w:r>
          </w:p>
          <w:p w:rsidR="001D66D2" w:rsidRPr="001D66D2" w:rsidRDefault="001D66D2" w:rsidP="002115A2">
            <w:pPr>
              <w:autoSpaceDE w:val="0"/>
              <w:autoSpaceDN w:val="0"/>
              <w:rPr>
                <w:rFonts w:asciiTheme="majorHAnsi" w:hAnsiTheme="majorHAnsi"/>
                <w:bCs/>
                <w:sz w:val="22"/>
                <w:szCs w:val="22"/>
                <w:lang w:eastAsia="id-ID"/>
              </w:rPr>
            </w:pPr>
          </w:p>
          <w:p w:rsidR="001D66D2" w:rsidRPr="00AD7F72" w:rsidRDefault="002115A2" w:rsidP="001D66D2">
            <w:pPr>
              <w:pStyle w:val="ListParagraph"/>
              <w:ind w:left="5"/>
              <w:rPr>
                <w:rFonts w:cs="Calibri"/>
              </w:rPr>
            </w:pPr>
            <w:r>
              <w:rPr>
                <w:rFonts w:asciiTheme="majorHAnsi" w:hAnsiTheme="majorHAnsi"/>
                <w:b/>
                <w:bCs/>
                <w:sz w:val="22"/>
                <w:szCs w:val="22"/>
                <w:lang w:eastAsia="id-ID"/>
              </w:rPr>
              <w:t xml:space="preserve">Metode Pembelajaran : </w:t>
            </w:r>
            <w:r w:rsidR="001D66D2">
              <w:rPr>
                <w:rFonts w:cs="Calibri"/>
              </w:rPr>
              <w:t>Small Group Discussion</w:t>
            </w:r>
          </w:p>
          <w:p w:rsidR="001D66D2" w:rsidRPr="00AD7F72" w:rsidRDefault="001D66D2" w:rsidP="001D66D2">
            <w:pPr>
              <w:pStyle w:val="ListParagraph"/>
              <w:ind w:left="5"/>
              <w:rPr>
                <w:rFonts w:cs="Calibri"/>
              </w:rPr>
            </w:pPr>
            <w:r w:rsidRPr="00AD7F72">
              <w:rPr>
                <w:rFonts w:cs="Calibri"/>
              </w:rPr>
              <w:t>Cooperative Learning</w:t>
            </w:r>
          </w:p>
          <w:p w:rsidR="002115A2" w:rsidRPr="001D66D2" w:rsidRDefault="001D66D2" w:rsidP="001D66D2">
            <w:pPr>
              <w:pStyle w:val="ListParagraph"/>
              <w:ind w:left="5"/>
              <w:rPr>
                <w:rFonts w:cs="Calibri"/>
              </w:rPr>
            </w:pPr>
            <w:r>
              <w:rPr>
                <w:rFonts w:cs="Calibri"/>
              </w:rPr>
              <w:t>Collaborative Learning</w:t>
            </w:r>
          </w:p>
          <w:p w:rsidR="002115A2" w:rsidRDefault="002115A2" w:rsidP="002115A2">
            <w:pPr>
              <w:autoSpaceDE w:val="0"/>
              <w:autoSpaceDN w:val="0"/>
              <w:rPr>
                <w:rFonts w:asciiTheme="majorHAnsi" w:hAnsiTheme="majorHAnsi"/>
                <w:b/>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1D66D2" w:rsidRPr="001D66D2" w:rsidRDefault="001D66D2" w:rsidP="001D66D2">
            <w:pPr>
              <w:pStyle w:val="ListParagraph"/>
              <w:autoSpaceDE w:val="0"/>
              <w:autoSpaceDN w:val="0"/>
              <w:ind w:left="5"/>
              <w:rPr>
                <w:rFonts w:ascii="Calibri" w:hAnsi="Calibri"/>
                <w:bCs/>
                <w:lang w:val="id-ID" w:eastAsia="id-ID"/>
              </w:rPr>
            </w:pPr>
            <w:r w:rsidRPr="001D66D2">
              <w:rPr>
                <w:rFonts w:ascii="Calibri" w:hAnsi="Calibri"/>
                <w:bCs/>
                <w:lang w:val="id-ID" w:eastAsia="id-ID"/>
              </w:rPr>
              <w:t xml:space="preserve">Diskusi  </w:t>
            </w:r>
          </w:p>
          <w:p w:rsidR="001D66D2" w:rsidRPr="001D66D2" w:rsidRDefault="001D66D2" w:rsidP="001D66D2">
            <w:pPr>
              <w:pStyle w:val="ListParagraph"/>
              <w:autoSpaceDE w:val="0"/>
              <w:autoSpaceDN w:val="0"/>
              <w:ind w:left="5"/>
              <w:rPr>
                <w:rFonts w:ascii="Calibri" w:hAnsi="Calibri"/>
                <w:bCs/>
                <w:lang w:val="id-ID" w:eastAsia="id-ID"/>
              </w:rPr>
            </w:pPr>
            <w:r w:rsidRPr="001D66D2">
              <w:rPr>
                <w:rFonts w:cs="Calibri"/>
                <w:lang w:val="id-ID"/>
              </w:rPr>
              <w:t>Tugas secara individu maupun kelompok</w:t>
            </w:r>
          </w:p>
          <w:p w:rsidR="001D66D2" w:rsidRDefault="001D66D2" w:rsidP="001D66D2">
            <w:pPr>
              <w:autoSpaceDE w:val="0"/>
              <w:autoSpaceDN w:val="0"/>
              <w:rPr>
                <w:rFonts w:asciiTheme="majorHAnsi" w:hAnsiTheme="majorHAnsi"/>
                <w:b/>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1D66D2" w:rsidRPr="00297193" w:rsidRDefault="001D66D2" w:rsidP="001D66D2">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1D66D2" w:rsidRPr="00297193" w:rsidRDefault="001D66D2" w:rsidP="001D66D2">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2115A2" w:rsidRPr="00297193" w:rsidRDefault="001D66D2" w:rsidP="001D66D2">
            <w:pPr>
              <w:autoSpaceDE w:val="0"/>
              <w:autoSpaceDN w:val="0"/>
              <w:rPr>
                <w:rFonts w:asciiTheme="majorHAnsi" w:hAnsiTheme="majorHAnsi"/>
                <w:b/>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123" w:type="dxa"/>
            <w:gridSpan w:val="2"/>
          </w:tcPr>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Bentuk Pembelajaran : </w:t>
            </w:r>
            <w:r>
              <w:rPr>
                <w:rFonts w:asciiTheme="majorHAnsi" w:hAnsiTheme="majorHAnsi"/>
                <w:bCs/>
                <w:sz w:val="22"/>
                <w:szCs w:val="22"/>
                <w:lang w:eastAsia="id-ID"/>
              </w:rPr>
              <w:t xml:space="preserve">Kuliah dan tutorial daring  melalui </w:t>
            </w:r>
            <w:r w:rsidRPr="00747355">
              <w:rPr>
                <w:rFonts w:asciiTheme="majorHAnsi" w:hAnsiTheme="majorHAnsi"/>
                <w:bCs/>
                <w:sz w:val="22"/>
                <w:szCs w:val="22"/>
                <w:lang w:eastAsia="id-ID"/>
              </w:rPr>
              <w:t xml:space="preserve">LMS, WAG, Google Classroom, Zoom, Google Meet, </w:t>
            </w:r>
            <w:r>
              <w:rPr>
                <w:rFonts w:asciiTheme="majorHAnsi" w:hAnsiTheme="majorHAnsi"/>
                <w:bCs/>
                <w:sz w:val="22"/>
                <w:szCs w:val="22"/>
                <w:lang w:eastAsia="id-ID"/>
              </w:rPr>
              <w:t xml:space="preserve"> atau </w:t>
            </w:r>
            <w:r w:rsidRPr="00747355">
              <w:rPr>
                <w:rFonts w:asciiTheme="majorHAnsi" w:hAnsiTheme="majorHAnsi"/>
                <w:bCs/>
                <w:sz w:val="22"/>
                <w:szCs w:val="22"/>
                <w:lang w:eastAsia="id-ID"/>
              </w:rPr>
              <w:t>Youtube</w:t>
            </w:r>
          </w:p>
          <w:p w:rsidR="002115A2" w:rsidRPr="00747355" w:rsidRDefault="002115A2" w:rsidP="002115A2">
            <w:pPr>
              <w:autoSpaceDE w:val="0"/>
              <w:autoSpaceDN w:val="0"/>
              <w:rPr>
                <w:rFonts w:asciiTheme="majorHAnsi" w:hAnsiTheme="majorHAnsi"/>
                <w:bCs/>
                <w:sz w:val="22"/>
                <w:szCs w:val="22"/>
                <w:lang w:eastAsia="id-ID"/>
              </w:rPr>
            </w:pPr>
          </w:p>
          <w:p w:rsidR="001D66D2" w:rsidRPr="00AD7F72" w:rsidRDefault="002115A2" w:rsidP="001D66D2">
            <w:pPr>
              <w:pStyle w:val="ListParagraph"/>
              <w:ind w:left="5"/>
              <w:rPr>
                <w:rFonts w:cs="Calibri"/>
              </w:rPr>
            </w:pPr>
            <w:r>
              <w:rPr>
                <w:rFonts w:asciiTheme="majorHAnsi" w:hAnsiTheme="majorHAnsi"/>
                <w:b/>
                <w:bCs/>
                <w:sz w:val="22"/>
                <w:szCs w:val="22"/>
                <w:lang w:eastAsia="id-ID"/>
              </w:rPr>
              <w:t xml:space="preserve">Metode Pembelajaran : </w:t>
            </w:r>
            <w:r w:rsidR="001D66D2">
              <w:rPr>
                <w:rFonts w:cs="Calibri"/>
              </w:rPr>
              <w:t>Small Group Discussion</w:t>
            </w:r>
          </w:p>
          <w:p w:rsidR="001D66D2" w:rsidRPr="00AD7F72" w:rsidRDefault="001D66D2" w:rsidP="001D66D2">
            <w:pPr>
              <w:pStyle w:val="ListParagraph"/>
              <w:ind w:left="5"/>
              <w:rPr>
                <w:rFonts w:cs="Calibri"/>
              </w:rPr>
            </w:pPr>
            <w:r w:rsidRPr="00AD7F72">
              <w:rPr>
                <w:rFonts w:cs="Calibri"/>
              </w:rPr>
              <w:t>Cooperative Learning</w:t>
            </w:r>
          </w:p>
          <w:p w:rsidR="001D66D2" w:rsidRPr="001D66D2" w:rsidRDefault="001D66D2" w:rsidP="001D66D2">
            <w:pPr>
              <w:pStyle w:val="ListParagraph"/>
              <w:ind w:left="5"/>
              <w:rPr>
                <w:rFonts w:cs="Calibri"/>
              </w:rPr>
            </w:pPr>
            <w:r>
              <w:rPr>
                <w:rFonts w:cs="Calibri"/>
              </w:rPr>
              <w:t>Collaborative Learning</w:t>
            </w:r>
          </w:p>
          <w:p w:rsidR="002115A2" w:rsidRPr="00747355" w:rsidRDefault="002115A2" w:rsidP="002115A2">
            <w:pPr>
              <w:autoSpaceDE w:val="0"/>
              <w:autoSpaceDN w:val="0"/>
              <w:rPr>
                <w:rFonts w:asciiTheme="majorHAnsi" w:hAnsiTheme="majorHAnsi"/>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1D66D2" w:rsidRPr="001D66D2" w:rsidRDefault="001D66D2" w:rsidP="001D66D2">
            <w:pPr>
              <w:pStyle w:val="ListParagraph"/>
              <w:autoSpaceDE w:val="0"/>
              <w:autoSpaceDN w:val="0"/>
              <w:ind w:left="5"/>
              <w:rPr>
                <w:rFonts w:ascii="Calibri" w:hAnsi="Calibri"/>
                <w:bCs/>
                <w:lang w:val="id-ID" w:eastAsia="id-ID"/>
              </w:rPr>
            </w:pPr>
            <w:r w:rsidRPr="001D66D2">
              <w:rPr>
                <w:rFonts w:ascii="Calibri" w:hAnsi="Calibri"/>
                <w:bCs/>
                <w:lang w:val="id-ID" w:eastAsia="id-ID"/>
              </w:rPr>
              <w:t xml:space="preserve">Diskusi  </w:t>
            </w:r>
          </w:p>
          <w:p w:rsidR="001D66D2" w:rsidRPr="001D66D2" w:rsidRDefault="001D66D2" w:rsidP="001D66D2">
            <w:pPr>
              <w:pStyle w:val="ListParagraph"/>
              <w:autoSpaceDE w:val="0"/>
              <w:autoSpaceDN w:val="0"/>
              <w:ind w:left="5"/>
              <w:rPr>
                <w:rFonts w:ascii="Calibri" w:hAnsi="Calibri"/>
                <w:bCs/>
                <w:lang w:val="id-ID" w:eastAsia="id-ID"/>
              </w:rPr>
            </w:pPr>
            <w:r w:rsidRPr="001D66D2">
              <w:rPr>
                <w:rFonts w:cs="Calibri"/>
                <w:lang w:val="id-ID"/>
              </w:rPr>
              <w:t>Tugas secara individu maupun kelompok</w:t>
            </w:r>
          </w:p>
          <w:p w:rsidR="001D66D2" w:rsidRDefault="001D66D2" w:rsidP="001D66D2">
            <w:pPr>
              <w:autoSpaceDE w:val="0"/>
              <w:autoSpaceDN w:val="0"/>
              <w:rPr>
                <w:rFonts w:asciiTheme="majorHAnsi" w:hAnsiTheme="majorHAnsi"/>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1D66D2" w:rsidRPr="00297193" w:rsidRDefault="001D66D2" w:rsidP="001D66D2">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1D66D2" w:rsidRPr="00297193" w:rsidRDefault="001D66D2" w:rsidP="001D66D2">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2115A2" w:rsidRPr="00747355" w:rsidRDefault="001D66D2" w:rsidP="001D66D2">
            <w:pPr>
              <w:autoSpaceDE w:val="0"/>
              <w:autoSpaceDN w:val="0"/>
              <w:rPr>
                <w:rFonts w:asciiTheme="majorHAnsi" w:hAnsiTheme="majorHAnsi"/>
                <w:b/>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477" w:type="dxa"/>
            <w:gridSpan w:val="2"/>
            <w:shd w:val="clear" w:color="auto" w:fill="auto"/>
          </w:tcPr>
          <w:p w:rsidR="001D66D2" w:rsidRPr="007C52FE" w:rsidRDefault="001D66D2" w:rsidP="001D66D2">
            <w:pPr>
              <w:pStyle w:val="ListParagraph"/>
              <w:numPr>
                <w:ilvl w:val="0"/>
                <w:numId w:val="6"/>
              </w:numPr>
              <w:spacing w:after="200" w:line="276" w:lineRule="auto"/>
            </w:pPr>
            <w:r>
              <w:t>Dasar pemikiran manajemen yang rasional.</w:t>
            </w:r>
          </w:p>
          <w:p w:rsidR="002115A2" w:rsidRPr="00747355" w:rsidRDefault="001D66D2" w:rsidP="001D66D2">
            <w:pPr>
              <w:pStyle w:val="ListParagraph"/>
              <w:numPr>
                <w:ilvl w:val="0"/>
                <w:numId w:val="6"/>
              </w:numPr>
              <w:autoSpaceDE w:val="0"/>
              <w:autoSpaceDN w:val="0"/>
              <w:rPr>
                <w:rFonts w:asciiTheme="majorHAnsi" w:hAnsiTheme="majorHAnsi"/>
                <w:b/>
                <w:bCs/>
                <w:sz w:val="22"/>
                <w:szCs w:val="22"/>
                <w:lang w:eastAsia="id-ID"/>
              </w:rPr>
            </w:pPr>
            <w:r>
              <w:t>Alur pikir rasional dengan empat pola dasar berpikir yang bersifat universal dan dapat diterapkan secara universal pada setiap situasi</w:t>
            </w:r>
          </w:p>
        </w:tc>
        <w:tc>
          <w:tcPr>
            <w:tcW w:w="1489" w:type="dxa"/>
            <w:shd w:val="clear" w:color="auto" w:fill="auto"/>
          </w:tcPr>
          <w:p w:rsidR="002115A2" w:rsidRPr="00747355" w:rsidRDefault="001D66D2" w:rsidP="002115A2">
            <w:pPr>
              <w:autoSpaceDE w:val="0"/>
              <w:autoSpaceDN w:val="0"/>
              <w:jc w:val="center"/>
              <w:rPr>
                <w:rFonts w:asciiTheme="majorHAnsi" w:hAnsiTheme="majorHAnsi"/>
                <w:b/>
                <w:bCs/>
                <w:sz w:val="22"/>
                <w:szCs w:val="22"/>
                <w:lang w:eastAsia="id-ID"/>
              </w:rPr>
            </w:pPr>
            <w:r>
              <w:rPr>
                <w:rFonts w:asciiTheme="majorHAnsi" w:hAnsiTheme="majorHAnsi"/>
                <w:b/>
                <w:bCs/>
                <w:sz w:val="22"/>
                <w:szCs w:val="22"/>
                <w:lang w:eastAsia="id-ID"/>
              </w:rPr>
              <w:t>7</w:t>
            </w:r>
          </w:p>
        </w:tc>
      </w:tr>
      <w:tr w:rsidR="002115A2" w:rsidRPr="00747355" w:rsidTr="00DD2435">
        <w:trPr>
          <w:jc w:val="center"/>
        </w:trPr>
        <w:tc>
          <w:tcPr>
            <w:tcW w:w="742" w:type="dxa"/>
            <w:shd w:val="clear" w:color="auto" w:fill="auto"/>
          </w:tcPr>
          <w:p w:rsidR="002115A2" w:rsidRPr="00747355" w:rsidRDefault="001D66D2" w:rsidP="002115A2">
            <w:pPr>
              <w:autoSpaceDE w:val="0"/>
              <w:autoSpaceDN w:val="0"/>
              <w:ind w:left="-90" w:right="-108"/>
              <w:jc w:val="center"/>
              <w:rPr>
                <w:rFonts w:asciiTheme="majorHAnsi" w:hAnsiTheme="majorHAnsi"/>
                <w:b/>
                <w:bCs/>
                <w:sz w:val="22"/>
                <w:szCs w:val="22"/>
                <w:lang w:eastAsia="id-ID"/>
              </w:rPr>
            </w:pPr>
            <w:r>
              <w:rPr>
                <w:rFonts w:asciiTheme="majorHAnsi" w:hAnsiTheme="majorHAnsi"/>
                <w:b/>
                <w:bCs/>
                <w:sz w:val="22"/>
                <w:szCs w:val="22"/>
                <w:lang w:eastAsia="id-ID"/>
              </w:rPr>
              <w:lastRenderedPageBreak/>
              <w:t>11</w:t>
            </w:r>
          </w:p>
        </w:tc>
        <w:tc>
          <w:tcPr>
            <w:tcW w:w="2571" w:type="dxa"/>
            <w:gridSpan w:val="2"/>
            <w:shd w:val="clear" w:color="auto" w:fill="auto"/>
          </w:tcPr>
          <w:p w:rsidR="002115A2" w:rsidRPr="00747355" w:rsidRDefault="001D66D2" w:rsidP="002115A2">
            <w:pPr>
              <w:autoSpaceDE w:val="0"/>
              <w:autoSpaceDN w:val="0"/>
              <w:rPr>
                <w:rFonts w:asciiTheme="majorHAnsi" w:hAnsiTheme="majorHAnsi"/>
                <w:bCs/>
                <w:sz w:val="22"/>
                <w:szCs w:val="22"/>
                <w:lang w:val="id-ID" w:eastAsia="id-ID"/>
              </w:rPr>
            </w:pPr>
            <w:r>
              <w:rPr>
                <w:rFonts w:ascii="Calibri" w:hAnsi="Calibri"/>
                <w:b/>
                <w:bCs/>
                <w:noProof/>
                <w:lang w:val="id-ID" w:eastAsia="id-ID"/>
              </w:rPr>
              <w:t>Sub-CPMK10</w:t>
            </w:r>
            <w:r w:rsidRPr="00D15A96">
              <w:rPr>
                <w:rFonts w:ascii="Calibri" w:hAnsi="Calibri"/>
                <w:b/>
                <w:bCs/>
                <w:noProof/>
                <w:lang w:val="id-ID" w:eastAsia="id-ID"/>
              </w:rPr>
              <w:t>:</w:t>
            </w:r>
            <w:r>
              <w:rPr>
                <w:rFonts w:ascii="Calibri" w:hAnsi="Calibri"/>
                <w:bCs/>
                <w:noProof/>
                <w:lang w:val="id-ID" w:eastAsia="id-ID"/>
              </w:rPr>
              <w:t xml:space="preserve"> </w:t>
            </w:r>
            <w:r>
              <w:t>Mahasiswa mampu menjelaskan dan mempraktekan Analisa Pemecahan masalah dan Pengambilan Keputusan dengan beberapa alat Manajemen</w:t>
            </w:r>
            <w:r>
              <w:rPr>
                <w:lang w:val="id-ID"/>
              </w:rPr>
              <w:t>.</w:t>
            </w:r>
          </w:p>
        </w:tc>
        <w:tc>
          <w:tcPr>
            <w:tcW w:w="2804" w:type="dxa"/>
            <w:gridSpan w:val="2"/>
            <w:shd w:val="clear" w:color="auto" w:fill="auto"/>
          </w:tcPr>
          <w:p w:rsidR="002115A2" w:rsidRPr="00747355" w:rsidRDefault="002115A2" w:rsidP="00EE775D">
            <w:pPr>
              <w:pStyle w:val="ListParagraph"/>
              <w:numPr>
                <w:ilvl w:val="0"/>
                <w:numId w:val="21"/>
              </w:numPr>
              <w:autoSpaceDE w:val="0"/>
              <w:autoSpaceDN w:val="0"/>
              <w:rPr>
                <w:rFonts w:asciiTheme="majorHAnsi" w:hAnsiTheme="majorHAnsi"/>
                <w:bCs/>
                <w:vanish/>
                <w:sz w:val="22"/>
                <w:szCs w:val="22"/>
                <w:lang w:eastAsia="id-ID"/>
              </w:rPr>
            </w:pPr>
          </w:p>
          <w:p w:rsidR="002115A2" w:rsidRPr="00747355" w:rsidRDefault="001D66D2" w:rsidP="001D66D2">
            <w:pPr>
              <w:pStyle w:val="ListParagraph"/>
              <w:autoSpaceDE w:val="0"/>
              <w:autoSpaceDN w:val="0"/>
              <w:ind w:left="402" w:hanging="426"/>
              <w:rPr>
                <w:rFonts w:asciiTheme="majorHAnsi" w:hAnsiTheme="majorHAnsi"/>
                <w:bCs/>
                <w:sz w:val="22"/>
                <w:szCs w:val="22"/>
                <w:lang w:eastAsia="id-ID"/>
              </w:rPr>
            </w:pPr>
            <w:r>
              <w:t xml:space="preserve">11.1 </w:t>
            </w:r>
            <w:r>
              <w:t>Kemampuan dalam penerapan beberapa alat manajemen dalam pemecahan masalah dan pengambilan keputusan dalam studi kasus.</w:t>
            </w:r>
          </w:p>
        </w:tc>
        <w:tc>
          <w:tcPr>
            <w:tcW w:w="1816" w:type="dxa"/>
            <w:gridSpan w:val="2"/>
            <w:shd w:val="clear" w:color="auto" w:fill="auto"/>
          </w:tcPr>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sz w:val="22"/>
                <w:szCs w:val="22"/>
              </w:rPr>
              <w:t>Kriteria :</w:t>
            </w:r>
          </w:p>
          <w:p w:rsidR="001D66D2" w:rsidRPr="007C52FE" w:rsidRDefault="001D66D2" w:rsidP="001D66D2">
            <w:pPr>
              <w:autoSpaceDE w:val="0"/>
              <w:autoSpaceDN w:val="0"/>
              <w:rPr>
                <w:rFonts w:ascii="Calibri" w:hAnsi="Calibri"/>
                <w:b/>
                <w:lang w:val="id-ID"/>
              </w:rPr>
            </w:pPr>
            <w:r>
              <w:t>Langkah yang tepat penggunaan alat manajemen dalam menyelesaikan dalam studi kasus.</w:t>
            </w:r>
          </w:p>
          <w:p w:rsidR="002115A2" w:rsidRPr="00747355" w:rsidRDefault="002115A2" w:rsidP="002115A2">
            <w:pPr>
              <w:autoSpaceDE w:val="0"/>
              <w:autoSpaceDN w:val="0"/>
              <w:rPr>
                <w:rFonts w:asciiTheme="majorHAnsi" w:hAnsiTheme="majorHAnsi"/>
                <w:sz w:val="22"/>
                <w:szCs w:val="22"/>
              </w:rPr>
            </w:pPr>
          </w:p>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sz w:val="22"/>
                <w:szCs w:val="22"/>
              </w:rPr>
              <w:t xml:space="preserve">Teknik </w:t>
            </w:r>
            <w:r>
              <w:rPr>
                <w:rFonts w:asciiTheme="majorHAnsi" w:hAnsiTheme="majorHAnsi"/>
                <w:b/>
                <w:sz w:val="22"/>
                <w:szCs w:val="22"/>
              </w:rPr>
              <w:t>:</w:t>
            </w:r>
          </w:p>
          <w:p w:rsidR="001D66D2" w:rsidRDefault="001D66D2" w:rsidP="001D66D2">
            <w:pPr>
              <w:autoSpaceDE w:val="0"/>
              <w:autoSpaceDN w:val="0"/>
              <w:rPr>
                <w:rFonts w:ascii="Calibri" w:hAnsi="Calibri"/>
                <w:lang w:val="id-ID"/>
              </w:rPr>
            </w:pPr>
            <w:r>
              <w:rPr>
                <w:rFonts w:ascii="Calibri" w:hAnsi="Calibri"/>
                <w:lang w:val="id-ID"/>
              </w:rPr>
              <w:t>Diskusi</w:t>
            </w:r>
          </w:p>
          <w:p w:rsidR="002115A2" w:rsidRPr="00747355" w:rsidRDefault="001D66D2" w:rsidP="001D66D2">
            <w:pPr>
              <w:autoSpaceDE w:val="0"/>
              <w:autoSpaceDN w:val="0"/>
              <w:rPr>
                <w:rFonts w:asciiTheme="majorHAnsi" w:hAnsiTheme="majorHAnsi"/>
                <w:b/>
                <w:bCs/>
                <w:sz w:val="22"/>
                <w:szCs w:val="22"/>
                <w:lang w:eastAsia="id-ID"/>
              </w:rPr>
            </w:pPr>
            <w:r>
              <w:t>Presentasi atau penyelesaian masalah dengan salah satu alat manajemen secara individu dan kelompok</w:t>
            </w:r>
          </w:p>
        </w:tc>
        <w:tc>
          <w:tcPr>
            <w:tcW w:w="2144" w:type="dxa"/>
            <w:gridSpan w:val="2"/>
            <w:shd w:val="clear" w:color="auto" w:fill="auto"/>
          </w:tcPr>
          <w:p w:rsidR="002115A2" w:rsidRDefault="002115A2" w:rsidP="002115A2">
            <w:pPr>
              <w:autoSpaceDE w:val="0"/>
              <w:autoSpaceDN w:val="0"/>
              <w:rPr>
                <w:rFonts w:asciiTheme="majorHAnsi" w:hAnsiTheme="majorHAnsi"/>
                <w:bCs/>
                <w:sz w:val="22"/>
                <w:szCs w:val="22"/>
                <w:lang w:eastAsia="id-ID"/>
              </w:rPr>
            </w:pPr>
            <w:r>
              <w:rPr>
                <w:rFonts w:asciiTheme="majorHAnsi" w:hAnsiTheme="majorHAnsi"/>
                <w:b/>
                <w:bCs/>
                <w:sz w:val="22"/>
                <w:szCs w:val="22"/>
                <w:lang w:eastAsia="id-ID"/>
              </w:rPr>
              <w:t xml:space="preserve">Bentuk Pembelajaran : </w:t>
            </w:r>
            <w:r w:rsidR="001D66D2">
              <w:rPr>
                <w:rFonts w:asciiTheme="majorHAnsi" w:hAnsiTheme="majorHAnsi"/>
                <w:bCs/>
                <w:sz w:val="22"/>
                <w:szCs w:val="22"/>
                <w:lang w:eastAsia="id-ID"/>
              </w:rPr>
              <w:t>Kuliah</w:t>
            </w:r>
          </w:p>
          <w:p w:rsidR="001D66D2" w:rsidRPr="001D66D2" w:rsidRDefault="001D66D2" w:rsidP="002115A2">
            <w:pPr>
              <w:autoSpaceDE w:val="0"/>
              <w:autoSpaceDN w:val="0"/>
              <w:rPr>
                <w:rFonts w:asciiTheme="majorHAnsi" w:hAnsiTheme="majorHAnsi"/>
                <w:bCs/>
                <w:sz w:val="22"/>
                <w:szCs w:val="22"/>
                <w:lang w:eastAsia="id-ID"/>
              </w:rPr>
            </w:pPr>
          </w:p>
          <w:p w:rsidR="001D66D2" w:rsidRPr="00AD7F72" w:rsidRDefault="002115A2" w:rsidP="001D66D2">
            <w:pPr>
              <w:pStyle w:val="ListParagraph"/>
              <w:ind w:left="5"/>
              <w:rPr>
                <w:rFonts w:cs="Calibri"/>
              </w:rPr>
            </w:pPr>
            <w:r>
              <w:rPr>
                <w:rFonts w:asciiTheme="majorHAnsi" w:hAnsiTheme="majorHAnsi"/>
                <w:b/>
                <w:bCs/>
                <w:sz w:val="22"/>
                <w:szCs w:val="22"/>
                <w:lang w:eastAsia="id-ID"/>
              </w:rPr>
              <w:t xml:space="preserve">Metode Pembelajaran : </w:t>
            </w:r>
            <w:r w:rsidR="001D66D2">
              <w:rPr>
                <w:rFonts w:cs="Calibri"/>
              </w:rPr>
              <w:t>Small Group Discussion</w:t>
            </w:r>
          </w:p>
          <w:p w:rsidR="001D66D2" w:rsidRPr="00AD7F72" w:rsidRDefault="001D66D2" w:rsidP="001D66D2">
            <w:pPr>
              <w:pStyle w:val="ListParagraph"/>
              <w:ind w:left="5"/>
              <w:rPr>
                <w:rFonts w:cs="Calibri"/>
              </w:rPr>
            </w:pPr>
            <w:r w:rsidRPr="00AD7F72">
              <w:rPr>
                <w:rFonts w:cs="Calibri"/>
              </w:rPr>
              <w:t>Cooperative Learning</w:t>
            </w:r>
          </w:p>
          <w:p w:rsidR="002115A2" w:rsidRPr="001D66D2" w:rsidRDefault="001D66D2" w:rsidP="001D66D2">
            <w:pPr>
              <w:pStyle w:val="ListParagraph"/>
              <w:ind w:left="5"/>
              <w:rPr>
                <w:rFonts w:cs="Calibri"/>
              </w:rPr>
            </w:pPr>
            <w:r w:rsidRPr="00AD7F72">
              <w:rPr>
                <w:rFonts w:cs="Calibri"/>
              </w:rPr>
              <w:t>Collaborative Learning</w:t>
            </w:r>
          </w:p>
          <w:p w:rsidR="002115A2" w:rsidRDefault="002115A2" w:rsidP="002115A2">
            <w:pPr>
              <w:autoSpaceDE w:val="0"/>
              <w:autoSpaceDN w:val="0"/>
              <w:rPr>
                <w:rFonts w:asciiTheme="majorHAnsi" w:hAnsiTheme="majorHAnsi"/>
                <w:b/>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2115A2" w:rsidRDefault="001D66D2" w:rsidP="002115A2">
            <w:pPr>
              <w:autoSpaceDE w:val="0"/>
              <w:autoSpaceDN w:val="0"/>
              <w:rPr>
                <w:rFonts w:asciiTheme="majorHAnsi" w:hAnsiTheme="majorHAnsi"/>
                <w:sz w:val="22"/>
                <w:szCs w:val="22"/>
              </w:rPr>
            </w:pPr>
            <w:r>
              <w:rPr>
                <w:rFonts w:asciiTheme="majorHAnsi" w:hAnsiTheme="majorHAnsi"/>
                <w:sz w:val="22"/>
                <w:szCs w:val="22"/>
              </w:rPr>
              <w:t>Diskusi studi kasus</w:t>
            </w:r>
          </w:p>
          <w:p w:rsidR="002115A2" w:rsidRDefault="002115A2" w:rsidP="002115A2">
            <w:pPr>
              <w:autoSpaceDE w:val="0"/>
              <w:autoSpaceDN w:val="0"/>
              <w:rPr>
                <w:rFonts w:asciiTheme="majorHAnsi" w:hAnsiTheme="majorHAnsi"/>
                <w:b/>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1D66D2" w:rsidRPr="00297193" w:rsidRDefault="001D66D2" w:rsidP="001D66D2">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1D66D2" w:rsidRPr="00297193" w:rsidRDefault="001D66D2" w:rsidP="001D66D2">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2115A2" w:rsidRPr="00297193" w:rsidRDefault="001D66D2" w:rsidP="001D66D2">
            <w:pPr>
              <w:rPr>
                <w:rFonts w:asciiTheme="majorHAnsi" w:hAnsiTheme="majorHAnsi"/>
                <w:b/>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123" w:type="dxa"/>
            <w:gridSpan w:val="2"/>
          </w:tcPr>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Bentuk Pembelajaran : </w:t>
            </w:r>
            <w:r>
              <w:rPr>
                <w:rFonts w:asciiTheme="majorHAnsi" w:hAnsiTheme="majorHAnsi"/>
                <w:bCs/>
                <w:sz w:val="22"/>
                <w:szCs w:val="22"/>
                <w:lang w:eastAsia="id-ID"/>
              </w:rPr>
              <w:t xml:space="preserve">Kuliah dan tutorial daring  melalui </w:t>
            </w:r>
            <w:r w:rsidRPr="00747355">
              <w:rPr>
                <w:rFonts w:asciiTheme="majorHAnsi" w:hAnsiTheme="majorHAnsi"/>
                <w:bCs/>
                <w:sz w:val="22"/>
                <w:szCs w:val="22"/>
                <w:lang w:eastAsia="id-ID"/>
              </w:rPr>
              <w:t xml:space="preserve">LMS, WAG, Google Classroom, Zoom, Google Meet, </w:t>
            </w:r>
            <w:r>
              <w:rPr>
                <w:rFonts w:asciiTheme="majorHAnsi" w:hAnsiTheme="majorHAnsi"/>
                <w:bCs/>
                <w:sz w:val="22"/>
                <w:szCs w:val="22"/>
                <w:lang w:eastAsia="id-ID"/>
              </w:rPr>
              <w:t xml:space="preserve"> atau </w:t>
            </w:r>
            <w:r w:rsidRPr="00747355">
              <w:rPr>
                <w:rFonts w:asciiTheme="majorHAnsi" w:hAnsiTheme="majorHAnsi"/>
                <w:bCs/>
                <w:sz w:val="22"/>
                <w:szCs w:val="22"/>
                <w:lang w:eastAsia="id-ID"/>
              </w:rPr>
              <w:t>Youtube</w:t>
            </w:r>
          </w:p>
          <w:p w:rsidR="002115A2" w:rsidRPr="00747355" w:rsidRDefault="002115A2" w:rsidP="002115A2">
            <w:pPr>
              <w:autoSpaceDE w:val="0"/>
              <w:autoSpaceDN w:val="0"/>
              <w:rPr>
                <w:rFonts w:asciiTheme="majorHAnsi" w:hAnsiTheme="majorHAnsi"/>
                <w:bCs/>
                <w:sz w:val="22"/>
                <w:szCs w:val="22"/>
                <w:lang w:eastAsia="id-ID"/>
              </w:rPr>
            </w:pPr>
          </w:p>
          <w:p w:rsidR="001D66D2" w:rsidRPr="00AD7F72" w:rsidRDefault="002115A2" w:rsidP="001D66D2">
            <w:pPr>
              <w:pStyle w:val="ListParagraph"/>
              <w:ind w:left="5"/>
              <w:rPr>
                <w:rFonts w:cs="Calibri"/>
              </w:rPr>
            </w:pPr>
            <w:r>
              <w:rPr>
                <w:rFonts w:asciiTheme="majorHAnsi" w:hAnsiTheme="majorHAnsi"/>
                <w:b/>
                <w:bCs/>
                <w:sz w:val="22"/>
                <w:szCs w:val="22"/>
                <w:lang w:eastAsia="id-ID"/>
              </w:rPr>
              <w:t xml:space="preserve">Metode Pembelajaran : </w:t>
            </w:r>
            <w:r w:rsidR="001D66D2">
              <w:rPr>
                <w:rFonts w:cs="Calibri"/>
              </w:rPr>
              <w:t>Small Group Discussion</w:t>
            </w:r>
          </w:p>
          <w:p w:rsidR="001D66D2" w:rsidRPr="00AD7F72" w:rsidRDefault="001D66D2" w:rsidP="001D66D2">
            <w:pPr>
              <w:pStyle w:val="ListParagraph"/>
              <w:ind w:left="5"/>
              <w:rPr>
                <w:rFonts w:cs="Calibri"/>
              </w:rPr>
            </w:pPr>
            <w:r w:rsidRPr="00AD7F72">
              <w:rPr>
                <w:rFonts w:cs="Calibri"/>
              </w:rPr>
              <w:t>Cooperative Learning</w:t>
            </w:r>
          </w:p>
          <w:p w:rsidR="002115A2" w:rsidRPr="001D66D2" w:rsidRDefault="001D66D2" w:rsidP="001D66D2">
            <w:pPr>
              <w:pStyle w:val="ListParagraph"/>
              <w:ind w:left="5"/>
              <w:rPr>
                <w:rFonts w:cs="Calibri"/>
              </w:rPr>
            </w:pPr>
            <w:r w:rsidRPr="00AD7F72">
              <w:rPr>
                <w:rFonts w:cs="Calibri"/>
              </w:rPr>
              <w:t>Collaborative Learning</w:t>
            </w:r>
          </w:p>
          <w:p w:rsidR="002115A2" w:rsidRPr="00747355" w:rsidRDefault="002115A2" w:rsidP="002115A2">
            <w:pPr>
              <w:autoSpaceDE w:val="0"/>
              <w:autoSpaceDN w:val="0"/>
              <w:rPr>
                <w:rFonts w:asciiTheme="majorHAnsi" w:hAnsiTheme="majorHAnsi"/>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2115A2" w:rsidRDefault="001D66D2" w:rsidP="002115A2">
            <w:pPr>
              <w:autoSpaceDE w:val="0"/>
              <w:autoSpaceDN w:val="0"/>
              <w:rPr>
                <w:rFonts w:asciiTheme="majorHAnsi" w:hAnsiTheme="majorHAnsi"/>
                <w:sz w:val="22"/>
                <w:szCs w:val="22"/>
              </w:rPr>
            </w:pPr>
            <w:r>
              <w:rPr>
                <w:rFonts w:asciiTheme="majorHAnsi" w:hAnsiTheme="majorHAnsi"/>
                <w:sz w:val="22"/>
                <w:szCs w:val="22"/>
              </w:rPr>
              <w:t>Diskusi studi kasus</w:t>
            </w:r>
          </w:p>
          <w:p w:rsidR="002115A2" w:rsidRDefault="002115A2" w:rsidP="002115A2">
            <w:pPr>
              <w:autoSpaceDE w:val="0"/>
              <w:autoSpaceDN w:val="0"/>
              <w:rPr>
                <w:rFonts w:asciiTheme="majorHAnsi" w:hAnsiTheme="majorHAnsi"/>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1D66D2" w:rsidRPr="00297193" w:rsidRDefault="001D66D2" w:rsidP="001D66D2">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1D66D2" w:rsidRPr="00297193" w:rsidRDefault="001D66D2" w:rsidP="001D66D2">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2115A2" w:rsidRPr="00C1603F" w:rsidRDefault="001D66D2" w:rsidP="001D66D2">
            <w:pPr>
              <w:rPr>
                <w:rFonts w:asciiTheme="majorHAnsi" w:hAnsiTheme="majorHAnsi"/>
                <w:b/>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477" w:type="dxa"/>
            <w:gridSpan w:val="2"/>
            <w:shd w:val="clear" w:color="auto" w:fill="auto"/>
          </w:tcPr>
          <w:p w:rsidR="002115A2" w:rsidRPr="00747355" w:rsidRDefault="001D66D2" w:rsidP="002115A2">
            <w:pPr>
              <w:autoSpaceDE w:val="0"/>
              <w:autoSpaceDN w:val="0"/>
              <w:rPr>
                <w:rFonts w:asciiTheme="majorHAnsi" w:hAnsiTheme="majorHAnsi"/>
                <w:b/>
                <w:bCs/>
                <w:sz w:val="22"/>
                <w:szCs w:val="22"/>
                <w:lang w:eastAsia="id-ID"/>
              </w:rPr>
            </w:pPr>
            <w:r>
              <w:t>Empat pola dasar berpikir yang rasional dalam penerapannya di organisasi dengan menggunakan pendekatan beberapa alat dari Manajemen.       (Matrik USG, Causal Map, Fish bone ,Force Fild Analysis, SWOT Matrik, Teori Tapisan, Cost Benefit Analysis</w:t>
            </w:r>
          </w:p>
        </w:tc>
        <w:tc>
          <w:tcPr>
            <w:tcW w:w="1489" w:type="dxa"/>
            <w:shd w:val="clear" w:color="auto" w:fill="auto"/>
          </w:tcPr>
          <w:p w:rsidR="002115A2" w:rsidRPr="00747355" w:rsidRDefault="001D66D2" w:rsidP="002115A2">
            <w:pPr>
              <w:autoSpaceDE w:val="0"/>
              <w:autoSpaceDN w:val="0"/>
              <w:jc w:val="center"/>
              <w:rPr>
                <w:rFonts w:asciiTheme="majorHAnsi" w:hAnsiTheme="majorHAnsi"/>
                <w:b/>
                <w:bCs/>
                <w:sz w:val="22"/>
                <w:szCs w:val="22"/>
                <w:lang w:eastAsia="id-ID"/>
              </w:rPr>
            </w:pPr>
            <w:r>
              <w:rPr>
                <w:rFonts w:asciiTheme="majorHAnsi" w:hAnsiTheme="majorHAnsi"/>
                <w:b/>
                <w:bCs/>
                <w:sz w:val="22"/>
                <w:szCs w:val="22"/>
                <w:lang w:eastAsia="id-ID"/>
              </w:rPr>
              <w:t>7</w:t>
            </w:r>
          </w:p>
        </w:tc>
      </w:tr>
      <w:tr w:rsidR="002115A2" w:rsidRPr="00747355" w:rsidTr="00DD2435">
        <w:trPr>
          <w:jc w:val="center"/>
        </w:trPr>
        <w:tc>
          <w:tcPr>
            <w:tcW w:w="742" w:type="dxa"/>
            <w:shd w:val="clear" w:color="auto" w:fill="auto"/>
          </w:tcPr>
          <w:p w:rsidR="002115A2" w:rsidRPr="00747355" w:rsidRDefault="001D66D2" w:rsidP="002115A2">
            <w:pPr>
              <w:autoSpaceDE w:val="0"/>
              <w:autoSpaceDN w:val="0"/>
              <w:ind w:left="-90" w:right="-108"/>
              <w:jc w:val="center"/>
              <w:rPr>
                <w:rFonts w:asciiTheme="majorHAnsi" w:hAnsiTheme="majorHAnsi"/>
                <w:b/>
                <w:bCs/>
                <w:sz w:val="22"/>
                <w:szCs w:val="22"/>
                <w:lang w:eastAsia="id-ID"/>
              </w:rPr>
            </w:pPr>
            <w:r>
              <w:rPr>
                <w:rFonts w:asciiTheme="majorHAnsi" w:hAnsiTheme="majorHAnsi"/>
                <w:b/>
                <w:bCs/>
                <w:sz w:val="22"/>
                <w:szCs w:val="22"/>
                <w:lang w:eastAsia="id-ID"/>
              </w:rPr>
              <w:t>12</w:t>
            </w:r>
          </w:p>
        </w:tc>
        <w:tc>
          <w:tcPr>
            <w:tcW w:w="2571" w:type="dxa"/>
            <w:gridSpan w:val="2"/>
            <w:shd w:val="clear" w:color="auto" w:fill="auto"/>
          </w:tcPr>
          <w:p w:rsidR="002115A2" w:rsidRPr="00747355" w:rsidRDefault="001D66D2" w:rsidP="002115A2">
            <w:pPr>
              <w:autoSpaceDE w:val="0"/>
              <w:autoSpaceDN w:val="0"/>
              <w:rPr>
                <w:rFonts w:asciiTheme="majorHAnsi" w:hAnsiTheme="majorHAnsi"/>
                <w:bCs/>
                <w:sz w:val="22"/>
                <w:szCs w:val="22"/>
                <w:lang w:val="id-ID" w:eastAsia="id-ID"/>
              </w:rPr>
            </w:pPr>
            <w:r>
              <w:rPr>
                <w:rFonts w:ascii="Calibri" w:hAnsi="Calibri"/>
                <w:b/>
                <w:bCs/>
                <w:noProof/>
                <w:lang w:val="id-ID" w:eastAsia="id-ID"/>
              </w:rPr>
              <w:t>Sub-CPMK11</w:t>
            </w:r>
            <w:r w:rsidRPr="00D15A96">
              <w:rPr>
                <w:rFonts w:ascii="Calibri" w:hAnsi="Calibri"/>
                <w:b/>
                <w:bCs/>
                <w:noProof/>
                <w:lang w:val="id-ID" w:eastAsia="id-ID"/>
              </w:rPr>
              <w:t>:</w:t>
            </w:r>
            <w:r>
              <w:rPr>
                <w:rFonts w:ascii="Calibri" w:hAnsi="Calibri"/>
                <w:bCs/>
                <w:noProof/>
                <w:lang w:val="id-ID" w:eastAsia="id-ID"/>
              </w:rPr>
              <w:t xml:space="preserve"> </w:t>
            </w:r>
            <w:r>
              <w:t xml:space="preserve">Mahasiswa mampu menjelaskan, mengidentifikasikan siapa pemangku </w:t>
            </w:r>
            <w:r>
              <w:lastRenderedPageBreak/>
              <w:t>kepentingan dan pelayanan Kepada Pemangku Kepentingan</w:t>
            </w:r>
          </w:p>
        </w:tc>
        <w:tc>
          <w:tcPr>
            <w:tcW w:w="2804" w:type="dxa"/>
            <w:gridSpan w:val="2"/>
            <w:shd w:val="clear" w:color="auto" w:fill="auto"/>
          </w:tcPr>
          <w:p w:rsidR="002115A2" w:rsidRPr="00747355" w:rsidRDefault="002115A2" w:rsidP="001D66D2">
            <w:pPr>
              <w:pStyle w:val="ListParagraph"/>
              <w:numPr>
                <w:ilvl w:val="0"/>
                <w:numId w:val="21"/>
              </w:numPr>
              <w:autoSpaceDE w:val="0"/>
              <w:autoSpaceDN w:val="0"/>
              <w:rPr>
                <w:rFonts w:asciiTheme="majorHAnsi" w:hAnsiTheme="majorHAnsi"/>
                <w:bCs/>
                <w:vanish/>
                <w:sz w:val="22"/>
                <w:szCs w:val="22"/>
                <w:lang w:eastAsia="id-ID"/>
              </w:rPr>
            </w:pPr>
          </w:p>
          <w:p w:rsidR="001D66D2" w:rsidRDefault="001D66D2" w:rsidP="001D66D2">
            <w:pPr>
              <w:pStyle w:val="ListParagraph"/>
              <w:numPr>
                <w:ilvl w:val="1"/>
                <w:numId w:val="21"/>
              </w:numPr>
              <w:spacing w:after="200" w:line="276" w:lineRule="auto"/>
              <w:ind w:left="542" w:hanging="542"/>
            </w:pPr>
            <w:r>
              <w:t xml:space="preserve">Kemampuan untuk mengidentifikasikan siapa pemangku kepentingan dan </w:t>
            </w:r>
            <w:r>
              <w:lastRenderedPageBreak/>
              <w:t>bagaimana bentuk pelayanannya.</w:t>
            </w:r>
          </w:p>
          <w:p w:rsidR="002115A2" w:rsidRPr="00747355" w:rsidRDefault="002115A2" w:rsidP="002115A2">
            <w:pPr>
              <w:rPr>
                <w:rFonts w:asciiTheme="majorHAnsi" w:hAnsiTheme="majorHAnsi"/>
                <w:sz w:val="22"/>
                <w:szCs w:val="22"/>
                <w:lang w:val="id-ID"/>
              </w:rPr>
            </w:pPr>
          </w:p>
        </w:tc>
        <w:tc>
          <w:tcPr>
            <w:tcW w:w="1816" w:type="dxa"/>
            <w:gridSpan w:val="2"/>
            <w:shd w:val="clear" w:color="auto" w:fill="auto"/>
          </w:tcPr>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sz w:val="22"/>
                <w:szCs w:val="22"/>
              </w:rPr>
              <w:lastRenderedPageBreak/>
              <w:t>Kriteria :</w:t>
            </w:r>
          </w:p>
          <w:p w:rsidR="001D66D2" w:rsidRDefault="001D66D2" w:rsidP="001D66D2">
            <w:pPr>
              <w:autoSpaceDE w:val="0"/>
              <w:autoSpaceDN w:val="0"/>
            </w:pPr>
            <w:r>
              <w:t xml:space="preserve">Diagnosa yang tepat tentang kriteria dan bentuk </w:t>
            </w:r>
            <w:r>
              <w:lastRenderedPageBreak/>
              <w:t>pelayanannya kepada pemangku kepentingan dalam studi kasus.</w:t>
            </w:r>
          </w:p>
          <w:p w:rsidR="001D66D2" w:rsidRPr="00204C34" w:rsidRDefault="001D66D2" w:rsidP="001D66D2">
            <w:pPr>
              <w:autoSpaceDE w:val="0"/>
              <w:autoSpaceDN w:val="0"/>
              <w:rPr>
                <w:rFonts w:ascii="Calibri" w:hAnsi="Calibri"/>
                <w:b/>
                <w:lang w:val="id-ID"/>
              </w:rPr>
            </w:pPr>
          </w:p>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sz w:val="22"/>
                <w:szCs w:val="22"/>
              </w:rPr>
              <w:t xml:space="preserve">Teknik </w:t>
            </w:r>
            <w:r>
              <w:rPr>
                <w:rFonts w:asciiTheme="majorHAnsi" w:hAnsiTheme="majorHAnsi"/>
                <w:b/>
                <w:sz w:val="22"/>
                <w:szCs w:val="22"/>
              </w:rPr>
              <w:t>:</w:t>
            </w:r>
          </w:p>
          <w:p w:rsidR="001D66D2" w:rsidRDefault="001D66D2" w:rsidP="001D66D2">
            <w:pPr>
              <w:autoSpaceDE w:val="0"/>
              <w:autoSpaceDN w:val="0"/>
              <w:rPr>
                <w:rFonts w:ascii="Calibri" w:hAnsi="Calibri"/>
                <w:lang w:val="id-ID"/>
              </w:rPr>
            </w:pPr>
            <w:r>
              <w:rPr>
                <w:rFonts w:ascii="Calibri" w:hAnsi="Calibri"/>
                <w:lang w:val="id-ID"/>
              </w:rPr>
              <w:t>Diskusi</w:t>
            </w:r>
          </w:p>
          <w:p w:rsidR="002115A2" w:rsidRPr="00747355" w:rsidRDefault="001D66D2" w:rsidP="001D66D2">
            <w:pPr>
              <w:autoSpaceDE w:val="0"/>
              <w:autoSpaceDN w:val="0"/>
              <w:rPr>
                <w:rFonts w:asciiTheme="majorHAnsi" w:hAnsiTheme="majorHAnsi"/>
                <w:b/>
                <w:bCs/>
                <w:sz w:val="22"/>
                <w:szCs w:val="22"/>
                <w:lang w:eastAsia="id-ID"/>
              </w:rPr>
            </w:pPr>
            <w:r>
              <w:t>Penyelesaiannya per kelompok</w:t>
            </w:r>
          </w:p>
        </w:tc>
        <w:tc>
          <w:tcPr>
            <w:tcW w:w="2144" w:type="dxa"/>
            <w:gridSpan w:val="2"/>
            <w:shd w:val="clear" w:color="auto" w:fill="auto"/>
          </w:tcPr>
          <w:p w:rsidR="002115A2" w:rsidRPr="00297193" w:rsidRDefault="002115A2" w:rsidP="002115A2">
            <w:pPr>
              <w:autoSpaceDE w:val="0"/>
              <w:autoSpaceDN w:val="0"/>
              <w:rPr>
                <w:rFonts w:asciiTheme="majorHAnsi" w:hAnsiTheme="majorHAnsi"/>
                <w:bCs/>
                <w:sz w:val="22"/>
                <w:szCs w:val="22"/>
                <w:lang w:eastAsia="id-ID"/>
              </w:rPr>
            </w:pPr>
            <w:r>
              <w:rPr>
                <w:rFonts w:asciiTheme="majorHAnsi" w:hAnsiTheme="majorHAnsi"/>
                <w:b/>
                <w:bCs/>
                <w:sz w:val="22"/>
                <w:szCs w:val="22"/>
                <w:lang w:eastAsia="id-ID"/>
              </w:rPr>
              <w:lastRenderedPageBreak/>
              <w:t xml:space="preserve">Bentuk Pembelajaran : </w:t>
            </w:r>
            <w:r w:rsidR="001D66D2">
              <w:rPr>
                <w:rFonts w:asciiTheme="majorHAnsi" w:hAnsiTheme="majorHAnsi"/>
                <w:bCs/>
                <w:sz w:val="22"/>
                <w:szCs w:val="22"/>
                <w:lang w:eastAsia="id-ID"/>
              </w:rPr>
              <w:t>Kuliah</w:t>
            </w:r>
          </w:p>
          <w:p w:rsidR="002115A2" w:rsidRDefault="002115A2" w:rsidP="002115A2">
            <w:pPr>
              <w:autoSpaceDE w:val="0"/>
              <w:autoSpaceDN w:val="0"/>
              <w:rPr>
                <w:rFonts w:asciiTheme="majorHAnsi" w:hAnsiTheme="majorHAnsi"/>
                <w:b/>
                <w:bCs/>
                <w:sz w:val="22"/>
                <w:szCs w:val="22"/>
                <w:lang w:eastAsia="id-ID"/>
              </w:rPr>
            </w:pPr>
          </w:p>
          <w:p w:rsidR="001D66D2" w:rsidRPr="00AD7F72" w:rsidRDefault="002115A2" w:rsidP="001D66D2">
            <w:pPr>
              <w:pStyle w:val="ListParagraph"/>
              <w:ind w:left="5"/>
              <w:rPr>
                <w:rFonts w:cs="Calibri"/>
              </w:rPr>
            </w:pPr>
            <w:r>
              <w:rPr>
                <w:rFonts w:asciiTheme="majorHAnsi" w:hAnsiTheme="majorHAnsi"/>
                <w:b/>
                <w:bCs/>
                <w:sz w:val="22"/>
                <w:szCs w:val="22"/>
                <w:lang w:eastAsia="id-ID"/>
              </w:rPr>
              <w:lastRenderedPageBreak/>
              <w:t xml:space="preserve">Metode Pembelajaran : </w:t>
            </w:r>
            <w:r w:rsidR="001D66D2">
              <w:rPr>
                <w:rFonts w:cs="Calibri"/>
              </w:rPr>
              <w:t>Small Group Discussion</w:t>
            </w:r>
          </w:p>
          <w:p w:rsidR="001D66D2" w:rsidRPr="00AD7F72" w:rsidRDefault="001D66D2" w:rsidP="001D66D2">
            <w:pPr>
              <w:pStyle w:val="ListParagraph"/>
              <w:ind w:left="5"/>
              <w:rPr>
                <w:rFonts w:cs="Calibri"/>
              </w:rPr>
            </w:pPr>
            <w:r w:rsidRPr="00AD7F72">
              <w:rPr>
                <w:rFonts w:cs="Calibri"/>
              </w:rPr>
              <w:t>Cooperative Learning</w:t>
            </w:r>
          </w:p>
          <w:p w:rsidR="001D66D2" w:rsidRPr="001D66D2" w:rsidRDefault="001D66D2" w:rsidP="001D66D2">
            <w:pPr>
              <w:pStyle w:val="ListParagraph"/>
              <w:ind w:left="5"/>
              <w:rPr>
                <w:rFonts w:cs="Calibri"/>
              </w:rPr>
            </w:pPr>
            <w:r w:rsidRPr="00AD7F72">
              <w:rPr>
                <w:rFonts w:cs="Calibri"/>
              </w:rPr>
              <w:t>Collaborative Learning</w:t>
            </w:r>
          </w:p>
          <w:p w:rsidR="002115A2" w:rsidRDefault="002115A2" w:rsidP="002115A2">
            <w:pPr>
              <w:autoSpaceDE w:val="0"/>
              <w:autoSpaceDN w:val="0"/>
              <w:rPr>
                <w:rFonts w:asciiTheme="majorHAnsi" w:hAnsiTheme="majorHAnsi"/>
                <w:b/>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2115A2" w:rsidRDefault="001D66D2" w:rsidP="002115A2">
            <w:pPr>
              <w:autoSpaceDE w:val="0"/>
              <w:autoSpaceDN w:val="0"/>
              <w:rPr>
                <w:rFonts w:asciiTheme="majorHAnsi" w:hAnsiTheme="majorHAnsi"/>
                <w:sz w:val="22"/>
                <w:szCs w:val="22"/>
              </w:rPr>
            </w:pPr>
            <w:r>
              <w:rPr>
                <w:rFonts w:asciiTheme="majorHAnsi" w:hAnsiTheme="majorHAnsi"/>
                <w:sz w:val="22"/>
                <w:szCs w:val="22"/>
              </w:rPr>
              <w:t>Diskusi perkelompok</w:t>
            </w:r>
          </w:p>
          <w:p w:rsidR="002115A2" w:rsidRDefault="002115A2" w:rsidP="002115A2">
            <w:pPr>
              <w:autoSpaceDE w:val="0"/>
              <w:autoSpaceDN w:val="0"/>
              <w:rPr>
                <w:rFonts w:asciiTheme="majorHAnsi" w:hAnsiTheme="majorHAnsi"/>
                <w:b/>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DD2435" w:rsidRPr="00297193" w:rsidRDefault="00DD2435" w:rsidP="00DD2435">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DD2435" w:rsidRPr="00297193" w:rsidRDefault="00DD2435" w:rsidP="00DD2435">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2115A2" w:rsidRPr="00297193" w:rsidRDefault="00DD2435" w:rsidP="00DD2435">
            <w:pPr>
              <w:rPr>
                <w:rFonts w:asciiTheme="majorHAnsi" w:hAnsiTheme="majorHAnsi"/>
                <w:b/>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123" w:type="dxa"/>
            <w:gridSpan w:val="2"/>
          </w:tcPr>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lastRenderedPageBreak/>
              <w:t xml:space="preserve">Bentuk Pembelajaran : </w:t>
            </w:r>
            <w:r>
              <w:rPr>
                <w:rFonts w:asciiTheme="majorHAnsi" w:hAnsiTheme="majorHAnsi"/>
                <w:bCs/>
                <w:sz w:val="22"/>
                <w:szCs w:val="22"/>
                <w:lang w:eastAsia="id-ID"/>
              </w:rPr>
              <w:t xml:space="preserve">Kuliah dan tutorial daring  melalui </w:t>
            </w:r>
            <w:r w:rsidRPr="00747355">
              <w:rPr>
                <w:rFonts w:asciiTheme="majorHAnsi" w:hAnsiTheme="majorHAnsi"/>
                <w:bCs/>
                <w:sz w:val="22"/>
                <w:szCs w:val="22"/>
                <w:lang w:eastAsia="id-ID"/>
              </w:rPr>
              <w:t xml:space="preserve">LMS, WAG, Google </w:t>
            </w:r>
            <w:r w:rsidRPr="00747355">
              <w:rPr>
                <w:rFonts w:asciiTheme="majorHAnsi" w:hAnsiTheme="majorHAnsi"/>
                <w:bCs/>
                <w:sz w:val="22"/>
                <w:szCs w:val="22"/>
                <w:lang w:eastAsia="id-ID"/>
              </w:rPr>
              <w:lastRenderedPageBreak/>
              <w:t xml:space="preserve">Classroom, Zoom, Google Meet, </w:t>
            </w:r>
            <w:r>
              <w:rPr>
                <w:rFonts w:asciiTheme="majorHAnsi" w:hAnsiTheme="majorHAnsi"/>
                <w:bCs/>
                <w:sz w:val="22"/>
                <w:szCs w:val="22"/>
                <w:lang w:eastAsia="id-ID"/>
              </w:rPr>
              <w:t xml:space="preserve"> atau </w:t>
            </w:r>
            <w:r w:rsidRPr="00747355">
              <w:rPr>
                <w:rFonts w:asciiTheme="majorHAnsi" w:hAnsiTheme="majorHAnsi"/>
                <w:bCs/>
                <w:sz w:val="22"/>
                <w:szCs w:val="22"/>
                <w:lang w:eastAsia="id-ID"/>
              </w:rPr>
              <w:t>Youtube</w:t>
            </w:r>
          </w:p>
          <w:p w:rsidR="002115A2" w:rsidRPr="00747355" w:rsidRDefault="002115A2" w:rsidP="002115A2">
            <w:pPr>
              <w:autoSpaceDE w:val="0"/>
              <w:autoSpaceDN w:val="0"/>
              <w:rPr>
                <w:rFonts w:asciiTheme="majorHAnsi" w:hAnsiTheme="majorHAnsi"/>
                <w:bCs/>
                <w:sz w:val="22"/>
                <w:szCs w:val="22"/>
                <w:lang w:eastAsia="id-ID"/>
              </w:rPr>
            </w:pPr>
          </w:p>
          <w:p w:rsidR="001D66D2" w:rsidRPr="00AD7F72" w:rsidRDefault="002115A2" w:rsidP="001D66D2">
            <w:pPr>
              <w:pStyle w:val="ListParagraph"/>
              <w:ind w:left="5"/>
              <w:rPr>
                <w:rFonts w:cs="Calibri"/>
              </w:rPr>
            </w:pPr>
            <w:r>
              <w:rPr>
                <w:rFonts w:asciiTheme="majorHAnsi" w:hAnsiTheme="majorHAnsi"/>
                <w:b/>
                <w:bCs/>
                <w:sz w:val="22"/>
                <w:szCs w:val="22"/>
                <w:lang w:eastAsia="id-ID"/>
              </w:rPr>
              <w:t xml:space="preserve">Metode Pembelajaran : </w:t>
            </w:r>
            <w:r w:rsidR="001D66D2">
              <w:rPr>
                <w:rFonts w:cs="Calibri"/>
              </w:rPr>
              <w:t>Small Group Discussion</w:t>
            </w:r>
          </w:p>
          <w:p w:rsidR="001D66D2" w:rsidRPr="00AD7F72" w:rsidRDefault="001D66D2" w:rsidP="001D66D2">
            <w:pPr>
              <w:pStyle w:val="ListParagraph"/>
              <w:ind w:left="5"/>
              <w:rPr>
                <w:rFonts w:cs="Calibri"/>
              </w:rPr>
            </w:pPr>
            <w:r w:rsidRPr="00AD7F72">
              <w:rPr>
                <w:rFonts w:cs="Calibri"/>
              </w:rPr>
              <w:t>Cooperative Learning</w:t>
            </w:r>
          </w:p>
          <w:p w:rsidR="002115A2" w:rsidRPr="001D66D2" w:rsidRDefault="001D66D2" w:rsidP="001D66D2">
            <w:pPr>
              <w:pStyle w:val="ListParagraph"/>
              <w:ind w:left="5"/>
              <w:rPr>
                <w:rFonts w:cs="Calibri"/>
              </w:rPr>
            </w:pPr>
            <w:r w:rsidRPr="00AD7F72">
              <w:rPr>
                <w:rFonts w:cs="Calibri"/>
              </w:rPr>
              <w:t>Collaborative Learning</w:t>
            </w:r>
          </w:p>
          <w:p w:rsidR="002115A2" w:rsidRPr="00747355" w:rsidRDefault="002115A2" w:rsidP="002115A2">
            <w:pPr>
              <w:autoSpaceDE w:val="0"/>
              <w:autoSpaceDN w:val="0"/>
              <w:rPr>
                <w:rFonts w:asciiTheme="majorHAnsi" w:hAnsiTheme="majorHAnsi"/>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2115A2" w:rsidRDefault="00DD2435" w:rsidP="002115A2">
            <w:pPr>
              <w:autoSpaceDE w:val="0"/>
              <w:autoSpaceDN w:val="0"/>
              <w:rPr>
                <w:rFonts w:asciiTheme="majorHAnsi" w:hAnsiTheme="majorHAnsi"/>
                <w:sz w:val="22"/>
                <w:szCs w:val="22"/>
              </w:rPr>
            </w:pPr>
            <w:r>
              <w:rPr>
                <w:rFonts w:asciiTheme="majorHAnsi" w:hAnsiTheme="majorHAnsi"/>
                <w:sz w:val="22"/>
                <w:szCs w:val="22"/>
              </w:rPr>
              <w:t>Diskusi perkelompok</w:t>
            </w:r>
          </w:p>
          <w:p w:rsidR="002115A2" w:rsidRDefault="002115A2" w:rsidP="002115A2">
            <w:pPr>
              <w:autoSpaceDE w:val="0"/>
              <w:autoSpaceDN w:val="0"/>
              <w:rPr>
                <w:rFonts w:asciiTheme="majorHAnsi" w:hAnsiTheme="majorHAnsi"/>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DD2435" w:rsidRPr="00297193" w:rsidRDefault="00DD2435" w:rsidP="00DD2435">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DD2435" w:rsidRPr="00297193" w:rsidRDefault="00DD2435" w:rsidP="00DD2435">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2115A2" w:rsidRPr="00C1603F" w:rsidRDefault="00DD2435" w:rsidP="00DD2435">
            <w:pPr>
              <w:rPr>
                <w:rFonts w:asciiTheme="majorHAnsi" w:hAnsiTheme="majorHAnsi"/>
                <w:b/>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477" w:type="dxa"/>
            <w:gridSpan w:val="2"/>
            <w:shd w:val="clear" w:color="auto" w:fill="auto"/>
          </w:tcPr>
          <w:p w:rsidR="00DD2435" w:rsidRPr="00204C34" w:rsidRDefault="00DD2435" w:rsidP="00DD2435">
            <w:pPr>
              <w:pStyle w:val="ListParagraph"/>
              <w:numPr>
                <w:ilvl w:val="0"/>
                <w:numId w:val="12"/>
              </w:numPr>
              <w:spacing w:after="200" w:line="276" w:lineRule="auto"/>
              <w:ind w:left="147" w:hanging="147"/>
            </w:pPr>
            <w:r>
              <w:lastRenderedPageBreak/>
              <w:t>Pengertian</w:t>
            </w:r>
          </w:p>
          <w:p w:rsidR="00DD2435" w:rsidRPr="00204C34" w:rsidRDefault="00DD2435" w:rsidP="00DD2435">
            <w:pPr>
              <w:pStyle w:val="ListParagraph"/>
              <w:numPr>
                <w:ilvl w:val="0"/>
                <w:numId w:val="12"/>
              </w:numPr>
              <w:spacing w:after="200" w:line="276" w:lineRule="auto"/>
              <w:ind w:left="147" w:hanging="147"/>
            </w:pPr>
            <w:r>
              <w:t xml:space="preserve">Perbedaan antara pelayanan kepada pemangku </w:t>
            </w:r>
            <w:r>
              <w:lastRenderedPageBreak/>
              <w:t>kepentingan dan fokus kepada pemangku kepentingan</w:t>
            </w:r>
          </w:p>
          <w:p w:rsidR="00DD2435" w:rsidRDefault="00DD2435" w:rsidP="00DD2435">
            <w:pPr>
              <w:pStyle w:val="ListParagraph"/>
              <w:numPr>
                <w:ilvl w:val="0"/>
                <w:numId w:val="12"/>
              </w:numPr>
              <w:spacing w:after="200" w:line="276" w:lineRule="auto"/>
              <w:ind w:left="147" w:hanging="147"/>
            </w:pPr>
            <w:r>
              <w:t>Pelayanan kepada pemangku kepentinga</w:t>
            </w:r>
          </w:p>
          <w:p w:rsidR="002115A2" w:rsidRPr="00DD2435" w:rsidRDefault="00DD2435" w:rsidP="00DD2435">
            <w:pPr>
              <w:pStyle w:val="ListParagraph"/>
              <w:numPr>
                <w:ilvl w:val="0"/>
                <w:numId w:val="12"/>
              </w:numPr>
              <w:spacing w:after="200" w:line="276" w:lineRule="auto"/>
              <w:ind w:left="147" w:hanging="147"/>
            </w:pPr>
            <w:r>
              <w:t>Manajemen Pemangku Kepentingan</w:t>
            </w:r>
            <w:r w:rsidRPr="00DD2435">
              <w:rPr>
                <w:rFonts w:asciiTheme="majorHAnsi" w:hAnsiTheme="majorHAnsi"/>
                <w:b/>
                <w:bCs/>
                <w:sz w:val="22"/>
                <w:szCs w:val="22"/>
                <w:lang w:eastAsia="id-ID"/>
              </w:rPr>
              <w:t xml:space="preserve"> </w:t>
            </w:r>
          </w:p>
        </w:tc>
        <w:tc>
          <w:tcPr>
            <w:tcW w:w="1489" w:type="dxa"/>
            <w:shd w:val="clear" w:color="auto" w:fill="auto"/>
          </w:tcPr>
          <w:p w:rsidR="002115A2" w:rsidRPr="00747355" w:rsidRDefault="00DD2435" w:rsidP="002115A2">
            <w:pPr>
              <w:autoSpaceDE w:val="0"/>
              <w:autoSpaceDN w:val="0"/>
              <w:jc w:val="center"/>
              <w:rPr>
                <w:rFonts w:asciiTheme="majorHAnsi" w:hAnsiTheme="majorHAnsi"/>
                <w:b/>
                <w:bCs/>
                <w:sz w:val="22"/>
                <w:szCs w:val="22"/>
                <w:lang w:eastAsia="id-ID"/>
              </w:rPr>
            </w:pPr>
            <w:r>
              <w:rPr>
                <w:rFonts w:asciiTheme="majorHAnsi" w:hAnsiTheme="majorHAnsi"/>
                <w:b/>
                <w:bCs/>
                <w:sz w:val="22"/>
                <w:szCs w:val="22"/>
                <w:lang w:eastAsia="id-ID"/>
              </w:rPr>
              <w:lastRenderedPageBreak/>
              <w:t>8</w:t>
            </w:r>
          </w:p>
        </w:tc>
      </w:tr>
      <w:tr w:rsidR="002115A2" w:rsidRPr="00747355" w:rsidTr="00DD2435">
        <w:trPr>
          <w:trHeight w:val="5377"/>
          <w:jc w:val="center"/>
        </w:trPr>
        <w:tc>
          <w:tcPr>
            <w:tcW w:w="742" w:type="dxa"/>
            <w:shd w:val="clear" w:color="auto" w:fill="auto"/>
          </w:tcPr>
          <w:p w:rsidR="002115A2" w:rsidRPr="00747355" w:rsidRDefault="00DD2435" w:rsidP="002115A2">
            <w:pPr>
              <w:autoSpaceDE w:val="0"/>
              <w:autoSpaceDN w:val="0"/>
              <w:ind w:left="-90" w:right="-108"/>
              <w:jc w:val="center"/>
              <w:rPr>
                <w:rFonts w:asciiTheme="majorHAnsi" w:hAnsiTheme="majorHAnsi"/>
                <w:b/>
                <w:bCs/>
                <w:sz w:val="22"/>
                <w:szCs w:val="22"/>
                <w:lang w:eastAsia="id-ID"/>
              </w:rPr>
            </w:pPr>
            <w:r>
              <w:rPr>
                <w:rFonts w:asciiTheme="majorHAnsi" w:hAnsiTheme="majorHAnsi"/>
                <w:b/>
                <w:bCs/>
                <w:sz w:val="22"/>
                <w:szCs w:val="22"/>
                <w:lang w:eastAsia="id-ID"/>
              </w:rPr>
              <w:lastRenderedPageBreak/>
              <w:t>13</w:t>
            </w:r>
          </w:p>
        </w:tc>
        <w:tc>
          <w:tcPr>
            <w:tcW w:w="2571" w:type="dxa"/>
            <w:gridSpan w:val="2"/>
            <w:shd w:val="clear" w:color="auto" w:fill="auto"/>
          </w:tcPr>
          <w:p w:rsidR="002115A2" w:rsidRPr="00747355" w:rsidRDefault="00DD2435" w:rsidP="002115A2">
            <w:pPr>
              <w:autoSpaceDE w:val="0"/>
              <w:autoSpaceDN w:val="0"/>
              <w:rPr>
                <w:rFonts w:asciiTheme="majorHAnsi" w:hAnsiTheme="majorHAnsi"/>
                <w:bCs/>
                <w:sz w:val="22"/>
                <w:szCs w:val="22"/>
                <w:lang w:val="id-ID" w:eastAsia="id-ID"/>
              </w:rPr>
            </w:pPr>
            <w:r>
              <w:rPr>
                <w:rFonts w:ascii="Calibri" w:hAnsi="Calibri"/>
                <w:b/>
                <w:bCs/>
                <w:noProof/>
                <w:lang w:val="id-ID" w:eastAsia="id-ID"/>
              </w:rPr>
              <w:t>Sub-CPMK12</w:t>
            </w:r>
            <w:r w:rsidRPr="00D15A96">
              <w:rPr>
                <w:rFonts w:ascii="Calibri" w:hAnsi="Calibri"/>
                <w:b/>
                <w:bCs/>
                <w:noProof/>
                <w:lang w:val="id-ID" w:eastAsia="id-ID"/>
              </w:rPr>
              <w:t>:</w:t>
            </w:r>
            <w:r>
              <w:rPr>
                <w:rFonts w:ascii="Calibri" w:hAnsi="Calibri"/>
                <w:bCs/>
                <w:noProof/>
                <w:lang w:val="id-ID" w:eastAsia="id-ID"/>
              </w:rPr>
              <w:t xml:space="preserve"> </w:t>
            </w:r>
            <w:r>
              <w:t>Mahasiswa mampu memahami dan menjelaskan langkah-langkah negosiasi dan mahasiswa mampu menerapkan ketrampilan bernegosiasi dalam studi kasus</w:t>
            </w:r>
          </w:p>
        </w:tc>
        <w:tc>
          <w:tcPr>
            <w:tcW w:w="2804" w:type="dxa"/>
            <w:gridSpan w:val="2"/>
            <w:shd w:val="clear" w:color="auto" w:fill="auto"/>
          </w:tcPr>
          <w:p w:rsidR="002115A2" w:rsidRPr="00747355" w:rsidRDefault="002115A2" w:rsidP="00DD2435">
            <w:pPr>
              <w:pStyle w:val="ListParagraph"/>
              <w:numPr>
                <w:ilvl w:val="0"/>
                <w:numId w:val="21"/>
              </w:numPr>
              <w:autoSpaceDE w:val="0"/>
              <w:autoSpaceDN w:val="0"/>
              <w:rPr>
                <w:rFonts w:asciiTheme="majorHAnsi" w:hAnsiTheme="majorHAnsi"/>
                <w:bCs/>
                <w:vanish/>
                <w:sz w:val="22"/>
                <w:szCs w:val="22"/>
                <w:lang w:eastAsia="id-ID"/>
              </w:rPr>
            </w:pPr>
          </w:p>
          <w:p w:rsidR="00DD2435" w:rsidRDefault="00DD2435" w:rsidP="00DD2435">
            <w:pPr>
              <w:pStyle w:val="ListParagraph"/>
              <w:numPr>
                <w:ilvl w:val="1"/>
                <w:numId w:val="21"/>
              </w:numPr>
              <w:spacing w:after="200" w:line="276" w:lineRule="auto"/>
              <w:ind w:left="543" w:hanging="543"/>
              <w:rPr>
                <w:b/>
              </w:rPr>
            </w:pPr>
            <w:r>
              <w:t xml:space="preserve">Kemampuan bernegosiasi   dalam menghadapi </w:t>
            </w:r>
            <w:r>
              <w:rPr>
                <w:b/>
                <w:i/>
              </w:rPr>
              <w:t>deadlock</w:t>
            </w:r>
            <w:r>
              <w:t xml:space="preserve"> dalam studi kasus</w:t>
            </w:r>
          </w:p>
          <w:p w:rsidR="002115A2" w:rsidRPr="00747355" w:rsidRDefault="002115A2" w:rsidP="002115A2">
            <w:pPr>
              <w:rPr>
                <w:rFonts w:asciiTheme="majorHAnsi" w:hAnsiTheme="majorHAnsi"/>
                <w:sz w:val="22"/>
                <w:szCs w:val="22"/>
                <w:lang w:val="id-ID"/>
              </w:rPr>
            </w:pPr>
          </w:p>
        </w:tc>
        <w:tc>
          <w:tcPr>
            <w:tcW w:w="1816" w:type="dxa"/>
            <w:gridSpan w:val="2"/>
            <w:shd w:val="clear" w:color="auto" w:fill="auto"/>
          </w:tcPr>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sz w:val="22"/>
                <w:szCs w:val="22"/>
              </w:rPr>
              <w:t>Kriteria :</w:t>
            </w:r>
          </w:p>
          <w:p w:rsidR="002115A2" w:rsidRDefault="00DD2435" w:rsidP="002115A2">
            <w:pPr>
              <w:autoSpaceDE w:val="0"/>
              <w:autoSpaceDN w:val="0"/>
              <w:rPr>
                <w:lang w:val="id-ID"/>
              </w:rPr>
            </w:pPr>
            <w:r>
              <w:t>Kemampuan untuk langkah penyelesaian konflik dalam studi kasus.</w:t>
            </w:r>
            <w:r>
              <w:rPr>
                <w:lang w:val="id-ID"/>
              </w:rPr>
              <w:t xml:space="preserve"> </w:t>
            </w:r>
          </w:p>
          <w:p w:rsidR="00DD2435" w:rsidRPr="00747355" w:rsidRDefault="00DD2435" w:rsidP="002115A2">
            <w:pPr>
              <w:autoSpaceDE w:val="0"/>
              <w:autoSpaceDN w:val="0"/>
              <w:rPr>
                <w:rFonts w:asciiTheme="majorHAnsi" w:hAnsiTheme="majorHAnsi"/>
                <w:sz w:val="22"/>
                <w:szCs w:val="22"/>
              </w:rPr>
            </w:pPr>
          </w:p>
          <w:p w:rsidR="002115A2" w:rsidRPr="00747355" w:rsidRDefault="002115A2" w:rsidP="002115A2">
            <w:pPr>
              <w:autoSpaceDE w:val="0"/>
              <w:autoSpaceDN w:val="0"/>
              <w:rPr>
                <w:rFonts w:asciiTheme="majorHAnsi" w:hAnsiTheme="majorHAnsi"/>
                <w:b/>
                <w:sz w:val="22"/>
                <w:szCs w:val="22"/>
              </w:rPr>
            </w:pPr>
            <w:r w:rsidRPr="00747355">
              <w:rPr>
                <w:rFonts w:asciiTheme="majorHAnsi" w:hAnsiTheme="majorHAnsi"/>
                <w:b/>
                <w:sz w:val="22"/>
                <w:szCs w:val="22"/>
              </w:rPr>
              <w:t xml:space="preserve">Teknik </w:t>
            </w:r>
            <w:r>
              <w:rPr>
                <w:rFonts w:asciiTheme="majorHAnsi" w:hAnsiTheme="majorHAnsi"/>
                <w:b/>
                <w:sz w:val="22"/>
                <w:szCs w:val="22"/>
              </w:rPr>
              <w:t>:</w:t>
            </w:r>
          </w:p>
          <w:p w:rsidR="00DD2435" w:rsidRDefault="00DD2435" w:rsidP="00DD2435">
            <w:pPr>
              <w:autoSpaceDE w:val="0"/>
              <w:autoSpaceDN w:val="0"/>
              <w:rPr>
                <w:rFonts w:ascii="Calibri" w:hAnsi="Calibri"/>
                <w:lang w:val="id-ID"/>
              </w:rPr>
            </w:pPr>
            <w:r>
              <w:rPr>
                <w:rFonts w:ascii="Calibri" w:hAnsi="Calibri"/>
                <w:lang w:val="id-ID"/>
              </w:rPr>
              <w:t>Diskusi</w:t>
            </w:r>
          </w:p>
          <w:p w:rsidR="002115A2" w:rsidRPr="00747355" w:rsidRDefault="00DD2435" w:rsidP="00DD2435">
            <w:pPr>
              <w:autoSpaceDE w:val="0"/>
              <w:autoSpaceDN w:val="0"/>
              <w:rPr>
                <w:rFonts w:asciiTheme="majorHAnsi" w:hAnsiTheme="majorHAnsi"/>
                <w:bCs/>
                <w:sz w:val="22"/>
                <w:szCs w:val="22"/>
                <w:lang w:eastAsia="id-ID"/>
              </w:rPr>
            </w:pPr>
            <w:r>
              <w:rPr>
                <w:rFonts w:ascii="Calibri" w:hAnsi="Calibri"/>
                <w:lang w:val="id-ID"/>
              </w:rPr>
              <w:t>Kelompok</w:t>
            </w:r>
          </w:p>
        </w:tc>
        <w:tc>
          <w:tcPr>
            <w:tcW w:w="2144" w:type="dxa"/>
            <w:gridSpan w:val="2"/>
            <w:shd w:val="clear" w:color="auto" w:fill="auto"/>
          </w:tcPr>
          <w:p w:rsidR="002115A2" w:rsidRPr="00297193" w:rsidRDefault="002115A2" w:rsidP="002115A2">
            <w:pPr>
              <w:autoSpaceDE w:val="0"/>
              <w:autoSpaceDN w:val="0"/>
              <w:rPr>
                <w:rFonts w:asciiTheme="majorHAnsi" w:hAnsiTheme="majorHAnsi"/>
                <w:bCs/>
                <w:sz w:val="22"/>
                <w:szCs w:val="22"/>
                <w:lang w:eastAsia="id-ID"/>
              </w:rPr>
            </w:pPr>
            <w:r>
              <w:rPr>
                <w:rFonts w:asciiTheme="majorHAnsi" w:hAnsiTheme="majorHAnsi"/>
                <w:b/>
                <w:bCs/>
                <w:sz w:val="22"/>
                <w:szCs w:val="22"/>
                <w:lang w:eastAsia="id-ID"/>
              </w:rPr>
              <w:t xml:space="preserve">Bentuk Pembelajaran : </w:t>
            </w:r>
            <w:r w:rsidR="00DD2435">
              <w:rPr>
                <w:rFonts w:asciiTheme="majorHAnsi" w:hAnsiTheme="majorHAnsi"/>
                <w:bCs/>
                <w:sz w:val="22"/>
                <w:szCs w:val="22"/>
                <w:lang w:eastAsia="id-ID"/>
              </w:rPr>
              <w:t>Kuliah</w:t>
            </w:r>
          </w:p>
          <w:p w:rsidR="002115A2" w:rsidRDefault="002115A2" w:rsidP="002115A2">
            <w:pPr>
              <w:autoSpaceDE w:val="0"/>
              <w:autoSpaceDN w:val="0"/>
              <w:rPr>
                <w:rFonts w:asciiTheme="majorHAnsi" w:hAnsiTheme="majorHAnsi"/>
                <w:b/>
                <w:bCs/>
                <w:sz w:val="22"/>
                <w:szCs w:val="22"/>
                <w:lang w:eastAsia="id-ID"/>
              </w:rPr>
            </w:pPr>
          </w:p>
          <w:p w:rsidR="00DD2435" w:rsidRPr="00AD7F72" w:rsidRDefault="002115A2" w:rsidP="00DD2435">
            <w:pPr>
              <w:pStyle w:val="ListParagraph"/>
              <w:ind w:left="5"/>
              <w:rPr>
                <w:rFonts w:cs="Calibri"/>
              </w:rPr>
            </w:pPr>
            <w:r>
              <w:rPr>
                <w:rFonts w:asciiTheme="majorHAnsi" w:hAnsiTheme="majorHAnsi"/>
                <w:b/>
                <w:bCs/>
                <w:sz w:val="22"/>
                <w:szCs w:val="22"/>
                <w:lang w:eastAsia="id-ID"/>
              </w:rPr>
              <w:t xml:space="preserve">Metode Pembelajaran : </w:t>
            </w:r>
            <w:r w:rsidR="00DD2435">
              <w:rPr>
                <w:rFonts w:cs="Calibri"/>
              </w:rPr>
              <w:t>Small Group Discussion</w:t>
            </w:r>
          </w:p>
          <w:p w:rsidR="00DD2435" w:rsidRPr="00AD7F72" w:rsidRDefault="00DD2435" w:rsidP="00DD2435">
            <w:pPr>
              <w:pStyle w:val="ListParagraph"/>
              <w:ind w:left="5"/>
              <w:rPr>
                <w:rFonts w:cs="Calibri"/>
              </w:rPr>
            </w:pPr>
            <w:r w:rsidRPr="00AD7F72">
              <w:rPr>
                <w:rFonts w:cs="Calibri"/>
              </w:rPr>
              <w:t>Cooperative Learning</w:t>
            </w:r>
          </w:p>
          <w:p w:rsidR="002115A2" w:rsidRPr="00DD2435" w:rsidRDefault="00DD2435" w:rsidP="00DD2435">
            <w:pPr>
              <w:pStyle w:val="ListParagraph"/>
              <w:ind w:left="5"/>
              <w:rPr>
                <w:rFonts w:cs="Calibri"/>
              </w:rPr>
            </w:pPr>
            <w:r w:rsidRPr="00AD7F72">
              <w:rPr>
                <w:rFonts w:cs="Calibri"/>
              </w:rPr>
              <w:t>Collaborative Learning</w:t>
            </w:r>
          </w:p>
          <w:p w:rsidR="002115A2" w:rsidRDefault="002115A2" w:rsidP="002115A2">
            <w:pPr>
              <w:autoSpaceDE w:val="0"/>
              <w:autoSpaceDN w:val="0"/>
              <w:rPr>
                <w:rFonts w:asciiTheme="majorHAnsi" w:hAnsiTheme="majorHAnsi"/>
                <w:b/>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2115A2" w:rsidRDefault="00DD2435" w:rsidP="002115A2">
            <w:pPr>
              <w:autoSpaceDE w:val="0"/>
              <w:autoSpaceDN w:val="0"/>
              <w:rPr>
                <w:rFonts w:asciiTheme="majorHAnsi" w:hAnsiTheme="majorHAnsi"/>
                <w:sz w:val="22"/>
                <w:szCs w:val="22"/>
              </w:rPr>
            </w:pPr>
            <w:r>
              <w:rPr>
                <w:rFonts w:asciiTheme="majorHAnsi" w:hAnsiTheme="majorHAnsi"/>
                <w:sz w:val="22"/>
                <w:szCs w:val="22"/>
              </w:rPr>
              <w:t>Diskusi kelompok</w:t>
            </w:r>
          </w:p>
          <w:p w:rsidR="002115A2" w:rsidRDefault="002115A2" w:rsidP="002115A2">
            <w:pPr>
              <w:autoSpaceDE w:val="0"/>
              <w:autoSpaceDN w:val="0"/>
              <w:rPr>
                <w:rFonts w:asciiTheme="majorHAnsi" w:hAnsiTheme="majorHAnsi"/>
                <w:b/>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DD2435" w:rsidRPr="00297193" w:rsidRDefault="00DD2435" w:rsidP="00DD2435">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DD2435" w:rsidRPr="00297193" w:rsidRDefault="00DD2435" w:rsidP="00DD2435">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2115A2" w:rsidRPr="00297193" w:rsidRDefault="00DD2435" w:rsidP="00DD2435">
            <w:pPr>
              <w:rPr>
                <w:rFonts w:asciiTheme="majorHAnsi" w:hAnsiTheme="majorHAnsi"/>
                <w:b/>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123" w:type="dxa"/>
            <w:gridSpan w:val="2"/>
          </w:tcPr>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Bentuk Pembelajaran : </w:t>
            </w:r>
            <w:r>
              <w:rPr>
                <w:rFonts w:asciiTheme="majorHAnsi" w:hAnsiTheme="majorHAnsi"/>
                <w:bCs/>
                <w:sz w:val="22"/>
                <w:szCs w:val="22"/>
                <w:lang w:eastAsia="id-ID"/>
              </w:rPr>
              <w:t xml:space="preserve">Kuliah dan tutorial daring  melalui </w:t>
            </w:r>
            <w:r w:rsidRPr="00747355">
              <w:rPr>
                <w:rFonts w:asciiTheme="majorHAnsi" w:hAnsiTheme="majorHAnsi"/>
                <w:bCs/>
                <w:sz w:val="22"/>
                <w:szCs w:val="22"/>
                <w:lang w:eastAsia="id-ID"/>
              </w:rPr>
              <w:t xml:space="preserve">LMS, WAG, Google Classroom, Zoom, Google Meet, </w:t>
            </w:r>
            <w:r>
              <w:rPr>
                <w:rFonts w:asciiTheme="majorHAnsi" w:hAnsiTheme="majorHAnsi"/>
                <w:bCs/>
                <w:sz w:val="22"/>
                <w:szCs w:val="22"/>
                <w:lang w:eastAsia="id-ID"/>
              </w:rPr>
              <w:t xml:space="preserve"> atau </w:t>
            </w:r>
            <w:r w:rsidRPr="00747355">
              <w:rPr>
                <w:rFonts w:asciiTheme="majorHAnsi" w:hAnsiTheme="majorHAnsi"/>
                <w:bCs/>
                <w:sz w:val="22"/>
                <w:szCs w:val="22"/>
                <w:lang w:eastAsia="id-ID"/>
              </w:rPr>
              <w:t>Youtube</w:t>
            </w:r>
          </w:p>
          <w:p w:rsidR="002115A2" w:rsidRPr="00747355" w:rsidRDefault="002115A2" w:rsidP="002115A2">
            <w:pPr>
              <w:autoSpaceDE w:val="0"/>
              <w:autoSpaceDN w:val="0"/>
              <w:rPr>
                <w:rFonts w:asciiTheme="majorHAnsi" w:hAnsiTheme="majorHAnsi"/>
                <w:bCs/>
                <w:sz w:val="22"/>
                <w:szCs w:val="22"/>
                <w:lang w:eastAsia="id-ID"/>
              </w:rPr>
            </w:pPr>
          </w:p>
          <w:p w:rsidR="00DD2435" w:rsidRPr="00AD7F72" w:rsidRDefault="002115A2" w:rsidP="00DD2435">
            <w:pPr>
              <w:pStyle w:val="ListParagraph"/>
              <w:ind w:left="5"/>
              <w:rPr>
                <w:rFonts w:cs="Calibri"/>
              </w:rPr>
            </w:pPr>
            <w:r>
              <w:rPr>
                <w:rFonts w:asciiTheme="majorHAnsi" w:hAnsiTheme="majorHAnsi"/>
                <w:b/>
                <w:bCs/>
                <w:sz w:val="22"/>
                <w:szCs w:val="22"/>
                <w:lang w:eastAsia="id-ID"/>
              </w:rPr>
              <w:t xml:space="preserve">Metode Pembelajaran : </w:t>
            </w:r>
            <w:r w:rsidR="00DD2435">
              <w:rPr>
                <w:rFonts w:cs="Calibri"/>
              </w:rPr>
              <w:t>Small Group Discussion</w:t>
            </w:r>
          </w:p>
          <w:p w:rsidR="00DD2435" w:rsidRPr="00AD7F72" w:rsidRDefault="00DD2435" w:rsidP="00DD2435">
            <w:pPr>
              <w:pStyle w:val="ListParagraph"/>
              <w:ind w:left="5"/>
              <w:rPr>
                <w:rFonts w:cs="Calibri"/>
              </w:rPr>
            </w:pPr>
            <w:r w:rsidRPr="00AD7F72">
              <w:rPr>
                <w:rFonts w:cs="Calibri"/>
              </w:rPr>
              <w:t>Cooperative Learning</w:t>
            </w:r>
          </w:p>
          <w:p w:rsidR="002115A2" w:rsidRPr="00DD2435" w:rsidRDefault="00DD2435" w:rsidP="00DD2435">
            <w:pPr>
              <w:pStyle w:val="ListParagraph"/>
              <w:ind w:left="5"/>
              <w:rPr>
                <w:rFonts w:cs="Calibri"/>
              </w:rPr>
            </w:pPr>
            <w:r w:rsidRPr="00AD7F72">
              <w:rPr>
                <w:rFonts w:cs="Calibri"/>
              </w:rPr>
              <w:t>Collaborative Learning</w:t>
            </w:r>
          </w:p>
          <w:p w:rsidR="002115A2" w:rsidRPr="00747355" w:rsidRDefault="002115A2" w:rsidP="002115A2">
            <w:pPr>
              <w:autoSpaceDE w:val="0"/>
              <w:autoSpaceDN w:val="0"/>
              <w:rPr>
                <w:rFonts w:asciiTheme="majorHAnsi" w:hAnsiTheme="majorHAnsi"/>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2115A2" w:rsidRDefault="00DD2435" w:rsidP="002115A2">
            <w:pPr>
              <w:autoSpaceDE w:val="0"/>
              <w:autoSpaceDN w:val="0"/>
              <w:rPr>
                <w:rFonts w:asciiTheme="majorHAnsi" w:hAnsiTheme="majorHAnsi"/>
                <w:sz w:val="22"/>
                <w:szCs w:val="22"/>
              </w:rPr>
            </w:pPr>
            <w:r>
              <w:rPr>
                <w:rFonts w:asciiTheme="majorHAnsi" w:hAnsiTheme="majorHAnsi"/>
                <w:sz w:val="22"/>
                <w:szCs w:val="22"/>
              </w:rPr>
              <w:t>Diskusi kelompok</w:t>
            </w:r>
          </w:p>
          <w:p w:rsidR="002115A2" w:rsidRDefault="002115A2" w:rsidP="002115A2">
            <w:pPr>
              <w:autoSpaceDE w:val="0"/>
              <w:autoSpaceDN w:val="0"/>
              <w:rPr>
                <w:rFonts w:asciiTheme="majorHAnsi" w:hAnsiTheme="majorHAnsi"/>
                <w:bCs/>
                <w:sz w:val="22"/>
                <w:szCs w:val="22"/>
                <w:lang w:eastAsia="id-ID"/>
              </w:rPr>
            </w:pPr>
          </w:p>
          <w:p w:rsidR="002115A2" w:rsidRDefault="002115A2" w:rsidP="002115A2">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DD2435" w:rsidRPr="00297193" w:rsidRDefault="00DD2435" w:rsidP="00DD2435">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DD2435" w:rsidRPr="00297193" w:rsidRDefault="00DD2435" w:rsidP="00DD2435">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2115A2" w:rsidRPr="00C1603F" w:rsidRDefault="00DD2435" w:rsidP="00DD2435">
            <w:pPr>
              <w:rPr>
                <w:rFonts w:asciiTheme="majorHAnsi" w:hAnsiTheme="majorHAnsi"/>
                <w:b/>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477" w:type="dxa"/>
            <w:gridSpan w:val="2"/>
            <w:shd w:val="clear" w:color="auto" w:fill="auto"/>
          </w:tcPr>
          <w:p w:rsidR="00DD2435" w:rsidRPr="00204C34" w:rsidRDefault="00DD2435" w:rsidP="00DD2435">
            <w:pPr>
              <w:pStyle w:val="ListParagraph"/>
              <w:numPr>
                <w:ilvl w:val="0"/>
                <w:numId w:val="12"/>
              </w:numPr>
              <w:spacing w:after="200" w:line="276" w:lineRule="auto"/>
              <w:ind w:left="147" w:hanging="147"/>
            </w:pPr>
            <w:r>
              <w:t>Pengertian, tujuan, prinsip negosiasi</w:t>
            </w:r>
          </w:p>
          <w:p w:rsidR="00DD2435" w:rsidRPr="00204C34" w:rsidRDefault="00DD2435" w:rsidP="00DD2435">
            <w:pPr>
              <w:pStyle w:val="ListParagraph"/>
              <w:numPr>
                <w:ilvl w:val="0"/>
                <w:numId w:val="12"/>
              </w:numPr>
              <w:spacing w:after="200" w:line="276" w:lineRule="auto"/>
              <w:ind w:left="147" w:hanging="147"/>
            </w:pPr>
            <w:r>
              <w:t>Patner Negosiasi, hubungan komunikasi dengan negosiasi.</w:t>
            </w:r>
          </w:p>
          <w:p w:rsidR="00DD2435" w:rsidRDefault="00DD2435" w:rsidP="00DD2435">
            <w:pPr>
              <w:pStyle w:val="ListParagraph"/>
              <w:numPr>
                <w:ilvl w:val="0"/>
                <w:numId w:val="12"/>
              </w:numPr>
              <w:spacing w:after="200" w:line="276" w:lineRule="auto"/>
              <w:ind w:left="147" w:hanging="147"/>
            </w:pPr>
            <w:r>
              <w:t>Persyaratan menjadi negosiator, gagasan dan ide menjadi negosiator</w:t>
            </w:r>
          </w:p>
          <w:p w:rsidR="002115A2" w:rsidRPr="00DD2435" w:rsidRDefault="00DD2435" w:rsidP="00DD2435">
            <w:pPr>
              <w:pStyle w:val="ListParagraph"/>
              <w:numPr>
                <w:ilvl w:val="0"/>
                <w:numId w:val="12"/>
              </w:numPr>
              <w:spacing w:after="200" w:line="276" w:lineRule="auto"/>
              <w:ind w:left="147" w:hanging="147"/>
            </w:pPr>
            <w:r>
              <w:t xml:space="preserve">Solusi ketika </w:t>
            </w:r>
            <w:r w:rsidRPr="00DD2435">
              <w:rPr>
                <w:i/>
              </w:rPr>
              <w:t>deadlock</w:t>
            </w:r>
            <w:r>
              <w:t>, langkah sukses negosiasi</w:t>
            </w:r>
          </w:p>
        </w:tc>
        <w:tc>
          <w:tcPr>
            <w:tcW w:w="1489" w:type="dxa"/>
            <w:shd w:val="clear" w:color="auto" w:fill="auto"/>
          </w:tcPr>
          <w:p w:rsidR="002115A2" w:rsidRPr="00747355" w:rsidRDefault="00DD2435" w:rsidP="002115A2">
            <w:pPr>
              <w:autoSpaceDE w:val="0"/>
              <w:autoSpaceDN w:val="0"/>
              <w:jc w:val="center"/>
              <w:rPr>
                <w:rFonts w:asciiTheme="majorHAnsi" w:hAnsiTheme="majorHAnsi"/>
                <w:b/>
                <w:bCs/>
                <w:sz w:val="22"/>
                <w:szCs w:val="22"/>
                <w:lang w:eastAsia="id-ID"/>
              </w:rPr>
            </w:pPr>
            <w:r>
              <w:rPr>
                <w:rFonts w:asciiTheme="majorHAnsi" w:hAnsiTheme="majorHAnsi"/>
                <w:b/>
                <w:bCs/>
                <w:sz w:val="22"/>
                <w:szCs w:val="22"/>
                <w:lang w:eastAsia="id-ID"/>
              </w:rPr>
              <w:t>7</w:t>
            </w:r>
          </w:p>
        </w:tc>
      </w:tr>
      <w:tr w:rsidR="00DD2435" w:rsidRPr="00747355" w:rsidTr="00DD2435">
        <w:trPr>
          <w:jc w:val="center"/>
        </w:trPr>
        <w:tc>
          <w:tcPr>
            <w:tcW w:w="742" w:type="dxa"/>
            <w:shd w:val="clear" w:color="auto" w:fill="auto"/>
          </w:tcPr>
          <w:p w:rsidR="00DD2435" w:rsidRDefault="00DD2435" w:rsidP="00DD2435">
            <w:pPr>
              <w:autoSpaceDE w:val="0"/>
              <w:autoSpaceDN w:val="0"/>
              <w:ind w:left="-90" w:right="-108"/>
              <w:jc w:val="center"/>
              <w:rPr>
                <w:rFonts w:asciiTheme="majorHAnsi" w:hAnsiTheme="majorHAnsi"/>
                <w:b/>
                <w:bCs/>
                <w:sz w:val="22"/>
                <w:szCs w:val="22"/>
                <w:lang w:eastAsia="id-ID"/>
              </w:rPr>
            </w:pPr>
            <w:r>
              <w:rPr>
                <w:rFonts w:asciiTheme="majorHAnsi" w:hAnsiTheme="majorHAnsi"/>
                <w:b/>
                <w:bCs/>
                <w:sz w:val="22"/>
                <w:szCs w:val="22"/>
                <w:lang w:eastAsia="id-ID"/>
              </w:rPr>
              <w:t>14</w:t>
            </w:r>
          </w:p>
        </w:tc>
        <w:tc>
          <w:tcPr>
            <w:tcW w:w="2571" w:type="dxa"/>
            <w:gridSpan w:val="2"/>
            <w:shd w:val="clear" w:color="auto" w:fill="auto"/>
          </w:tcPr>
          <w:p w:rsidR="00DD2435" w:rsidRDefault="00DD2435" w:rsidP="00DD2435">
            <w:pPr>
              <w:autoSpaceDE w:val="0"/>
              <w:autoSpaceDN w:val="0"/>
              <w:rPr>
                <w:rFonts w:ascii="Calibri" w:hAnsi="Calibri"/>
                <w:b/>
                <w:bCs/>
                <w:noProof/>
                <w:lang w:val="id-ID" w:eastAsia="id-ID"/>
              </w:rPr>
            </w:pPr>
            <w:r>
              <w:rPr>
                <w:rFonts w:ascii="Calibri" w:hAnsi="Calibri"/>
                <w:b/>
                <w:bCs/>
                <w:noProof/>
                <w:lang w:val="id-ID" w:eastAsia="id-ID"/>
              </w:rPr>
              <w:t xml:space="preserve">Sub-CPMK13 : </w:t>
            </w:r>
            <w:r>
              <w:t>Kemampuan Presentasi</w:t>
            </w:r>
          </w:p>
        </w:tc>
        <w:tc>
          <w:tcPr>
            <w:tcW w:w="2804" w:type="dxa"/>
            <w:gridSpan w:val="2"/>
            <w:shd w:val="clear" w:color="auto" w:fill="auto"/>
          </w:tcPr>
          <w:p w:rsidR="00DD2435" w:rsidRDefault="00DD2435" w:rsidP="00DD2435">
            <w:pPr>
              <w:ind w:left="543" w:hanging="543"/>
            </w:pPr>
            <w:r>
              <w:t xml:space="preserve">14.1 </w:t>
            </w:r>
            <w:r w:rsidRPr="002162E1">
              <w:t>Kemampuan menyusun slide dan mempersiapkan diri untuk tampil didepan umum</w:t>
            </w:r>
          </w:p>
        </w:tc>
        <w:tc>
          <w:tcPr>
            <w:tcW w:w="1816" w:type="dxa"/>
            <w:gridSpan w:val="2"/>
            <w:shd w:val="clear" w:color="auto" w:fill="auto"/>
          </w:tcPr>
          <w:p w:rsidR="00DD2435" w:rsidRPr="00A15DDE" w:rsidRDefault="00DD2435" w:rsidP="00DD2435">
            <w:pPr>
              <w:autoSpaceDE w:val="0"/>
              <w:autoSpaceDN w:val="0"/>
              <w:rPr>
                <w:rFonts w:ascii="Calibri" w:hAnsi="Calibri"/>
                <w:b/>
                <w:lang w:val="id-ID"/>
              </w:rPr>
            </w:pPr>
            <w:r w:rsidRPr="00A15DDE">
              <w:rPr>
                <w:rFonts w:ascii="Calibri" w:hAnsi="Calibri"/>
                <w:b/>
                <w:lang w:val="id-ID"/>
              </w:rPr>
              <w:t>Kriteria:</w:t>
            </w:r>
          </w:p>
          <w:p w:rsidR="00DD2435" w:rsidRDefault="00DD2435" w:rsidP="00DD2435">
            <w:pPr>
              <w:autoSpaceDE w:val="0"/>
              <w:autoSpaceDN w:val="0"/>
            </w:pPr>
            <w:r>
              <w:t xml:space="preserve">Ketepatan dalam menyusun slide </w:t>
            </w:r>
            <w:r>
              <w:lastRenderedPageBreak/>
              <w:t>dan rencana presentasi</w:t>
            </w:r>
          </w:p>
          <w:p w:rsidR="00DD2435" w:rsidRDefault="00DD2435" w:rsidP="00DD2435">
            <w:pPr>
              <w:autoSpaceDE w:val="0"/>
              <w:autoSpaceDN w:val="0"/>
              <w:rPr>
                <w:lang w:val="id-ID"/>
              </w:rPr>
            </w:pPr>
          </w:p>
          <w:p w:rsidR="00DD2435" w:rsidRDefault="00DD2435" w:rsidP="00DD2435">
            <w:pPr>
              <w:autoSpaceDE w:val="0"/>
              <w:autoSpaceDN w:val="0"/>
              <w:rPr>
                <w:rFonts w:ascii="Calibri" w:hAnsi="Calibri"/>
                <w:lang w:val="id-ID"/>
              </w:rPr>
            </w:pPr>
            <w:r w:rsidRPr="00A15DDE">
              <w:rPr>
                <w:rFonts w:ascii="Calibri" w:hAnsi="Calibri"/>
                <w:b/>
                <w:lang w:val="id-ID"/>
              </w:rPr>
              <w:t xml:space="preserve">Teknik </w:t>
            </w:r>
            <w:r>
              <w:rPr>
                <w:rFonts w:ascii="Calibri" w:hAnsi="Calibri"/>
                <w:b/>
                <w:lang w:val="en-GB"/>
              </w:rPr>
              <w:t xml:space="preserve">: </w:t>
            </w:r>
            <w:r w:rsidRPr="00916ACF">
              <w:rPr>
                <w:rFonts w:ascii="Calibri" w:hAnsi="Calibri"/>
                <w:lang w:val="id-ID"/>
              </w:rPr>
              <w:t>Meringkas Materi Kuliah</w:t>
            </w:r>
          </w:p>
          <w:p w:rsidR="00DD2435" w:rsidRDefault="00DD2435" w:rsidP="00DD2435">
            <w:pPr>
              <w:autoSpaceDE w:val="0"/>
              <w:autoSpaceDN w:val="0"/>
              <w:rPr>
                <w:rFonts w:ascii="Calibri" w:hAnsi="Calibri"/>
                <w:lang w:val="id-ID"/>
              </w:rPr>
            </w:pPr>
            <w:r>
              <w:rPr>
                <w:rFonts w:ascii="Calibri" w:hAnsi="Calibri"/>
                <w:lang w:val="id-ID"/>
              </w:rPr>
              <w:t>Diskusi</w:t>
            </w:r>
          </w:p>
          <w:p w:rsidR="00DD2435" w:rsidRDefault="00DD2435" w:rsidP="00DD2435">
            <w:r>
              <w:rPr>
                <w:rFonts w:ascii="Calibri" w:hAnsi="Calibri"/>
                <w:lang w:val="id-ID"/>
              </w:rPr>
              <w:t>Individu dan Kelompok</w:t>
            </w:r>
          </w:p>
        </w:tc>
        <w:tc>
          <w:tcPr>
            <w:tcW w:w="2144" w:type="dxa"/>
            <w:gridSpan w:val="2"/>
            <w:shd w:val="clear" w:color="auto" w:fill="auto"/>
          </w:tcPr>
          <w:p w:rsidR="00DD2435" w:rsidRPr="00297193" w:rsidRDefault="00DD2435" w:rsidP="00DD2435">
            <w:pPr>
              <w:autoSpaceDE w:val="0"/>
              <w:autoSpaceDN w:val="0"/>
              <w:rPr>
                <w:rFonts w:asciiTheme="majorHAnsi" w:hAnsiTheme="majorHAnsi"/>
                <w:bCs/>
                <w:sz w:val="22"/>
                <w:szCs w:val="22"/>
                <w:lang w:eastAsia="id-ID"/>
              </w:rPr>
            </w:pPr>
            <w:r>
              <w:rPr>
                <w:rFonts w:asciiTheme="majorHAnsi" w:hAnsiTheme="majorHAnsi"/>
                <w:b/>
                <w:bCs/>
                <w:sz w:val="22"/>
                <w:szCs w:val="22"/>
                <w:lang w:eastAsia="id-ID"/>
              </w:rPr>
              <w:lastRenderedPageBreak/>
              <w:t xml:space="preserve">Bentuk Pembelajaran : </w:t>
            </w:r>
            <w:r>
              <w:rPr>
                <w:rFonts w:asciiTheme="majorHAnsi" w:hAnsiTheme="majorHAnsi"/>
                <w:bCs/>
                <w:sz w:val="22"/>
                <w:szCs w:val="22"/>
                <w:lang w:eastAsia="id-ID"/>
              </w:rPr>
              <w:t>Kuliah</w:t>
            </w:r>
          </w:p>
          <w:p w:rsidR="00DD2435" w:rsidRDefault="00DD2435" w:rsidP="00DD2435">
            <w:pPr>
              <w:autoSpaceDE w:val="0"/>
              <w:autoSpaceDN w:val="0"/>
              <w:rPr>
                <w:rFonts w:asciiTheme="majorHAnsi" w:hAnsiTheme="majorHAnsi"/>
                <w:b/>
                <w:bCs/>
                <w:sz w:val="22"/>
                <w:szCs w:val="22"/>
                <w:lang w:eastAsia="id-ID"/>
              </w:rPr>
            </w:pPr>
          </w:p>
          <w:p w:rsidR="00DD2435" w:rsidRPr="00AD7F72" w:rsidRDefault="00DD2435" w:rsidP="00DD2435">
            <w:pPr>
              <w:pStyle w:val="ListParagraph"/>
              <w:ind w:left="5"/>
              <w:rPr>
                <w:rFonts w:cs="Calibri"/>
              </w:rPr>
            </w:pPr>
            <w:r>
              <w:rPr>
                <w:rFonts w:asciiTheme="majorHAnsi" w:hAnsiTheme="majorHAnsi"/>
                <w:b/>
                <w:bCs/>
                <w:sz w:val="22"/>
                <w:szCs w:val="22"/>
                <w:lang w:eastAsia="id-ID"/>
              </w:rPr>
              <w:lastRenderedPageBreak/>
              <w:t xml:space="preserve">Metode Pembelajaran : </w:t>
            </w:r>
            <w:r>
              <w:rPr>
                <w:rFonts w:cs="Calibri"/>
              </w:rPr>
              <w:t>Small Group Discussion</w:t>
            </w:r>
          </w:p>
          <w:p w:rsidR="00DD2435" w:rsidRPr="00AD7F72" w:rsidRDefault="00DD2435" w:rsidP="00DD2435">
            <w:pPr>
              <w:pStyle w:val="ListParagraph"/>
              <w:ind w:left="5"/>
              <w:rPr>
                <w:rFonts w:cs="Calibri"/>
              </w:rPr>
            </w:pPr>
            <w:r w:rsidRPr="00AD7F72">
              <w:rPr>
                <w:rFonts w:cs="Calibri"/>
              </w:rPr>
              <w:t>Cooperative Learning</w:t>
            </w:r>
          </w:p>
          <w:p w:rsidR="00DD2435" w:rsidRPr="00DD2435" w:rsidRDefault="00DD2435" w:rsidP="00DD2435">
            <w:pPr>
              <w:pStyle w:val="ListParagraph"/>
              <w:ind w:left="5"/>
              <w:rPr>
                <w:rFonts w:cs="Calibri"/>
              </w:rPr>
            </w:pPr>
            <w:r w:rsidRPr="00AD7F72">
              <w:rPr>
                <w:rFonts w:cs="Calibri"/>
              </w:rPr>
              <w:t>Collaborative Learning</w:t>
            </w:r>
          </w:p>
          <w:p w:rsidR="00DD2435" w:rsidRDefault="00DD2435" w:rsidP="00DD2435">
            <w:pPr>
              <w:autoSpaceDE w:val="0"/>
              <w:autoSpaceDN w:val="0"/>
              <w:rPr>
                <w:rFonts w:asciiTheme="majorHAnsi" w:hAnsiTheme="majorHAnsi"/>
                <w:b/>
                <w:bCs/>
                <w:sz w:val="22"/>
                <w:szCs w:val="22"/>
                <w:lang w:eastAsia="id-ID"/>
              </w:rPr>
            </w:pPr>
          </w:p>
          <w:p w:rsidR="00DD2435" w:rsidRDefault="00DD2435" w:rsidP="00DD2435">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DD2435" w:rsidRDefault="00492763" w:rsidP="00DD2435">
            <w:pPr>
              <w:autoSpaceDE w:val="0"/>
              <w:autoSpaceDN w:val="0"/>
              <w:rPr>
                <w:rFonts w:asciiTheme="majorHAnsi" w:hAnsiTheme="majorHAnsi"/>
                <w:sz w:val="22"/>
                <w:szCs w:val="22"/>
              </w:rPr>
            </w:pPr>
            <w:r>
              <w:rPr>
                <w:rFonts w:asciiTheme="majorHAnsi" w:hAnsiTheme="majorHAnsi"/>
                <w:sz w:val="22"/>
                <w:szCs w:val="22"/>
              </w:rPr>
              <w:t>Meringkas materi pembelajaran dan diskusi</w:t>
            </w:r>
          </w:p>
          <w:p w:rsidR="00DD2435" w:rsidRDefault="00DD2435" w:rsidP="00DD2435">
            <w:pPr>
              <w:autoSpaceDE w:val="0"/>
              <w:autoSpaceDN w:val="0"/>
              <w:rPr>
                <w:rFonts w:asciiTheme="majorHAnsi" w:hAnsiTheme="majorHAnsi"/>
                <w:b/>
                <w:bCs/>
                <w:sz w:val="22"/>
                <w:szCs w:val="22"/>
                <w:lang w:eastAsia="id-ID"/>
              </w:rPr>
            </w:pPr>
          </w:p>
          <w:p w:rsidR="00DD2435" w:rsidRDefault="00DD2435" w:rsidP="00DD2435">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DD2435" w:rsidRPr="00297193" w:rsidRDefault="00DD2435" w:rsidP="00DD2435">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DD2435" w:rsidRPr="00297193" w:rsidRDefault="00DD2435" w:rsidP="00DD2435">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DD2435" w:rsidRPr="00297193" w:rsidRDefault="00DD2435" w:rsidP="00DD2435">
            <w:pPr>
              <w:rPr>
                <w:rFonts w:asciiTheme="majorHAnsi" w:hAnsiTheme="majorHAnsi"/>
                <w:b/>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123" w:type="dxa"/>
            <w:gridSpan w:val="2"/>
          </w:tcPr>
          <w:p w:rsidR="00492763" w:rsidRDefault="00492763" w:rsidP="00492763">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lastRenderedPageBreak/>
              <w:t xml:space="preserve">Bentuk Pembelajaran : </w:t>
            </w:r>
            <w:r>
              <w:rPr>
                <w:rFonts w:asciiTheme="majorHAnsi" w:hAnsiTheme="majorHAnsi"/>
                <w:bCs/>
                <w:sz w:val="22"/>
                <w:szCs w:val="22"/>
                <w:lang w:eastAsia="id-ID"/>
              </w:rPr>
              <w:t xml:space="preserve">Kuliah dan tutorial daring  melalui </w:t>
            </w:r>
            <w:r w:rsidRPr="00747355">
              <w:rPr>
                <w:rFonts w:asciiTheme="majorHAnsi" w:hAnsiTheme="majorHAnsi"/>
                <w:bCs/>
                <w:sz w:val="22"/>
                <w:szCs w:val="22"/>
                <w:lang w:eastAsia="id-ID"/>
              </w:rPr>
              <w:t xml:space="preserve">LMS, WAG, Google </w:t>
            </w:r>
            <w:r w:rsidRPr="00747355">
              <w:rPr>
                <w:rFonts w:asciiTheme="majorHAnsi" w:hAnsiTheme="majorHAnsi"/>
                <w:bCs/>
                <w:sz w:val="22"/>
                <w:szCs w:val="22"/>
                <w:lang w:eastAsia="id-ID"/>
              </w:rPr>
              <w:lastRenderedPageBreak/>
              <w:t xml:space="preserve">Classroom, Zoom, Google Meet, </w:t>
            </w:r>
            <w:r>
              <w:rPr>
                <w:rFonts w:asciiTheme="majorHAnsi" w:hAnsiTheme="majorHAnsi"/>
                <w:bCs/>
                <w:sz w:val="22"/>
                <w:szCs w:val="22"/>
                <w:lang w:eastAsia="id-ID"/>
              </w:rPr>
              <w:t xml:space="preserve"> atau </w:t>
            </w:r>
            <w:r w:rsidRPr="00747355">
              <w:rPr>
                <w:rFonts w:asciiTheme="majorHAnsi" w:hAnsiTheme="majorHAnsi"/>
                <w:bCs/>
                <w:sz w:val="22"/>
                <w:szCs w:val="22"/>
                <w:lang w:eastAsia="id-ID"/>
              </w:rPr>
              <w:t>Youtube</w:t>
            </w:r>
          </w:p>
          <w:p w:rsidR="00492763" w:rsidRPr="00747355" w:rsidRDefault="00492763" w:rsidP="00492763">
            <w:pPr>
              <w:autoSpaceDE w:val="0"/>
              <w:autoSpaceDN w:val="0"/>
              <w:rPr>
                <w:rFonts w:asciiTheme="majorHAnsi" w:hAnsiTheme="majorHAnsi"/>
                <w:bCs/>
                <w:sz w:val="22"/>
                <w:szCs w:val="22"/>
                <w:lang w:eastAsia="id-ID"/>
              </w:rPr>
            </w:pPr>
          </w:p>
          <w:p w:rsidR="00492763" w:rsidRPr="00AD7F72" w:rsidRDefault="00492763" w:rsidP="00492763">
            <w:pPr>
              <w:pStyle w:val="ListParagraph"/>
              <w:ind w:left="5"/>
              <w:rPr>
                <w:rFonts w:cs="Calibri"/>
              </w:rPr>
            </w:pPr>
            <w:r>
              <w:rPr>
                <w:rFonts w:asciiTheme="majorHAnsi" w:hAnsiTheme="majorHAnsi"/>
                <w:b/>
                <w:bCs/>
                <w:sz w:val="22"/>
                <w:szCs w:val="22"/>
                <w:lang w:eastAsia="id-ID"/>
              </w:rPr>
              <w:t xml:space="preserve">Metode Pembelajaran : </w:t>
            </w:r>
            <w:r>
              <w:rPr>
                <w:rFonts w:cs="Calibri"/>
              </w:rPr>
              <w:t>Small Group Discussion</w:t>
            </w:r>
          </w:p>
          <w:p w:rsidR="00492763" w:rsidRPr="00AD7F72" w:rsidRDefault="00492763" w:rsidP="00492763">
            <w:pPr>
              <w:pStyle w:val="ListParagraph"/>
              <w:ind w:left="5"/>
              <w:rPr>
                <w:rFonts w:cs="Calibri"/>
              </w:rPr>
            </w:pPr>
            <w:r w:rsidRPr="00AD7F72">
              <w:rPr>
                <w:rFonts w:cs="Calibri"/>
              </w:rPr>
              <w:t>Cooperative Learning</w:t>
            </w:r>
          </w:p>
          <w:p w:rsidR="00492763" w:rsidRPr="00DD2435" w:rsidRDefault="00492763" w:rsidP="00492763">
            <w:pPr>
              <w:pStyle w:val="ListParagraph"/>
              <w:ind w:left="5"/>
              <w:rPr>
                <w:rFonts w:cs="Calibri"/>
              </w:rPr>
            </w:pPr>
            <w:r w:rsidRPr="00AD7F72">
              <w:rPr>
                <w:rFonts w:cs="Calibri"/>
              </w:rPr>
              <w:t>Collaborative Learning</w:t>
            </w:r>
          </w:p>
          <w:p w:rsidR="00492763" w:rsidRPr="00747355" w:rsidRDefault="00492763" w:rsidP="00492763">
            <w:pPr>
              <w:autoSpaceDE w:val="0"/>
              <w:autoSpaceDN w:val="0"/>
              <w:rPr>
                <w:rFonts w:asciiTheme="majorHAnsi" w:hAnsiTheme="majorHAnsi"/>
                <w:bCs/>
                <w:sz w:val="22"/>
                <w:szCs w:val="22"/>
                <w:lang w:eastAsia="id-ID"/>
              </w:rPr>
            </w:pPr>
          </w:p>
          <w:p w:rsidR="00492763" w:rsidRDefault="00492763" w:rsidP="00492763">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492763" w:rsidRDefault="00492763" w:rsidP="00492763">
            <w:pPr>
              <w:autoSpaceDE w:val="0"/>
              <w:autoSpaceDN w:val="0"/>
              <w:rPr>
                <w:rFonts w:asciiTheme="majorHAnsi" w:hAnsiTheme="majorHAnsi"/>
                <w:sz w:val="22"/>
                <w:szCs w:val="22"/>
              </w:rPr>
            </w:pPr>
            <w:r>
              <w:rPr>
                <w:rFonts w:asciiTheme="majorHAnsi" w:hAnsiTheme="majorHAnsi"/>
                <w:sz w:val="22"/>
                <w:szCs w:val="22"/>
              </w:rPr>
              <w:t>Meringkas materi pembelajaran dan diskusi</w:t>
            </w:r>
          </w:p>
          <w:p w:rsidR="00492763" w:rsidRDefault="00492763" w:rsidP="00492763">
            <w:pPr>
              <w:autoSpaceDE w:val="0"/>
              <w:autoSpaceDN w:val="0"/>
              <w:rPr>
                <w:rFonts w:asciiTheme="majorHAnsi" w:hAnsiTheme="majorHAnsi"/>
                <w:bCs/>
                <w:sz w:val="22"/>
                <w:szCs w:val="22"/>
                <w:lang w:eastAsia="id-ID"/>
              </w:rPr>
            </w:pPr>
          </w:p>
          <w:p w:rsidR="00492763" w:rsidRDefault="00492763" w:rsidP="00492763">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492763" w:rsidRPr="00297193" w:rsidRDefault="00492763" w:rsidP="00492763">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492763" w:rsidRPr="00297193" w:rsidRDefault="00492763" w:rsidP="00492763">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DD2435" w:rsidRDefault="00492763" w:rsidP="00492763">
            <w:pPr>
              <w:autoSpaceDE w:val="0"/>
              <w:autoSpaceDN w:val="0"/>
              <w:rPr>
                <w:rFonts w:asciiTheme="majorHAnsi" w:hAnsiTheme="majorHAnsi"/>
                <w:b/>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477" w:type="dxa"/>
            <w:gridSpan w:val="2"/>
            <w:shd w:val="clear" w:color="auto" w:fill="auto"/>
          </w:tcPr>
          <w:p w:rsidR="00492763" w:rsidRPr="00406B9D" w:rsidRDefault="00492763" w:rsidP="00492763">
            <w:pPr>
              <w:pStyle w:val="ListParagraph"/>
              <w:numPr>
                <w:ilvl w:val="0"/>
                <w:numId w:val="12"/>
              </w:numPr>
              <w:spacing w:after="200" w:line="276" w:lineRule="auto"/>
              <w:ind w:left="147" w:hanging="147"/>
            </w:pPr>
            <w:r>
              <w:lastRenderedPageBreak/>
              <w:t>Pengertian, tujuan, manfaat presentasi</w:t>
            </w:r>
          </w:p>
          <w:p w:rsidR="00492763" w:rsidRPr="00406B9D" w:rsidRDefault="00492763" w:rsidP="00492763">
            <w:pPr>
              <w:pStyle w:val="ListParagraph"/>
              <w:numPr>
                <w:ilvl w:val="0"/>
                <w:numId w:val="12"/>
              </w:numPr>
              <w:spacing w:after="200" w:line="276" w:lineRule="auto"/>
              <w:ind w:left="147" w:hanging="147"/>
            </w:pPr>
            <w:r>
              <w:lastRenderedPageBreak/>
              <w:t>Komponen presentasi, struktur kerangka presentasi,</w:t>
            </w:r>
          </w:p>
          <w:p w:rsidR="00492763" w:rsidRPr="00406B9D" w:rsidRDefault="00492763" w:rsidP="00492763">
            <w:pPr>
              <w:pStyle w:val="ListParagraph"/>
              <w:numPr>
                <w:ilvl w:val="0"/>
                <w:numId w:val="12"/>
              </w:numPr>
              <w:spacing w:after="200" w:line="276" w:lineRule="auto"/>
              <w:ind w:left="147" w:hanging="147"/>
            </w:pPr>
            <w:r>
              <w:t>Merancang slide presentasi</w:t>
            </w:r>
          </w:p>
          <w:p w:rsidR="00DD2435" w:rsidRDefault="00492763" w:rsidP="00492763">
            <w:pPr>
              <w:pStyle w:val="ListParagraph"/>
              <w:numPr>
                <w:ilvl w:val="0"/>
                <w:numId w:val="12"/>
              </w:numPr>
              <w:spacing w:after="200" w:line="276" w:lineRule="auto"/>
              <w:ind w:left="147" w:hanging="147"/>
            </w:pPr>
            <w:r>
              <w:t>Mempersiapkan presentasi didepan publi</w:t>
            </w:r>
            <w:r>
              <w:rPr>
                <w:lang w:val="id-ID"/>
              </w:rPr>
              <w:t>c</w:t>
            </w:r>
          </w:p>
        </w:tc>
        <w:tc>
          <w:tcPr>
            <w:tcW w:w="1489" w:type="dxa"/>
            <w:shd w:val="clear" w:color="auto" w:fill="auto"/>
          </w:tcPr>
          <w:p w:rsidR="00DD2435" w:rsidRDefault="00492763" w:rsidP="00DD2435">
            <w:pPr>
              <w:autoSpaceDE w:val="0"/>
              <w:autoSpaceDN w:val="0"/>
              <w:jc w:val="center"/>
              <w:rPr>
                <w:rFonts w:asciiTheme="majorHAnsi" w:hAnsiTheme="majorHAnsi"/>
                <w:b/>
                <w:bCs/>
                <w:sz w:val="22"/>
                <w:szCs w:val="22"/>
                <w:lang w:eastAsia="id-ID"/>
              </w:rPr>
            </w:pPr>
            <w:r>
              <w:rPr>
                <w:rFonts w:asciiTheme="majorHAnsi" w:hAnsiTheme="majorHAnsi"/>
                <w:b/>
                <w:bCs/>
                <w:sz w:val="22"/>
                <w:szCs w:val="22"/>
                <w:lang w:eastAsia="id-ID"/>
              </w:rPr>
              <w:lastRenderedPageBreak/>
              <w:t>7</w:t>
            </w:r>
          </w:p>
        </w:tc>
      </w:tr>
      <w:tr w:rsidR="00492763" w:rsidRPr="00747355" w:rsidTr="00DD2435">
        <w:trPr>
          <w:jc w:val="center"/>
        </w:trPr>
        <w:tc>
          <w:tcPr>
            <w:tcW w:w="742" w:type="dxa"/>
            <w:shd w:val="clear" w:color="auto" w:fill="auto"/>
          </w:tcPr>
          <w:p w:rsidR="00492763" w:rsidRDefault="00492763" w:rsidP="00492763">
            <w:pPr>
              <w:autoSpaceDE w:val="0"/>
              <w:autoSpaceDN w:val="0"/>
              <w:ind w:left="-90" w:right="-108"/>
              <w:jc w:val="center"/>
              <w:rPr>
                <w:rFonts w:asciiTheme="majorHAnsi" w:hAnsiTheme="majorHAnsi"/>
                <w:b/>
                <w:bCs/>
                <w:sz w:val="22"/>
                <w:szCs w:val="22"/>
                <w:lang w:eastAsia="id-ID"/>
              </w:rPr>
            </w:pPr>
            <w:r>
              <w:rPr>
                <w:rFonts w:asciiTheme="majorHAnsi" w:hAnsiTheme="majorHAnsi"/>
                <w:b/>
                <w:bCs/>
                <w:sz w:val="22"/>
                <w:szCs w:val="22"/>
                <w:lang w:eastAsia="id-ID"/>
              </w:rPr>
              <w:lastRenderedPageBreak/>
              <w:t>15</w:t>
            </w:r>
          </w:p>
        </w:tc>
        <w:tc>
          <w:tcPr>
            <w:tcW w:w="2571" w:type="dxa"/>
            <w:gridSpan w:val="2"/>
            <w:shd w:val="clear" w:color="auto" w:fill="auto"/>
          </w:tcPr>
          <w:p w:rsidR="00492763" w:rsidRDefault="00492763" w:rsidP="00492763">
            <w:pPr>
              <w:autoSpaceDE w:val="0"/>
              <w:autoSpaceDN w:val="0"/>
              <w:rPr>
                <w:rFonts w:ascii="Calibri" w:hAnsi="Calibri"/>
                <w:b/>
                <w:bCs/>
                <w:noProof/>
                <w:lang w:val="id-ID" w:eastAsia="id-ID"/>
              </w:rPr>
            </w:pPr>
            <w:r>
              <w:rPr>
                <w:rFonts w:ascii="Calibri" w:hAnsi="Calibri"/>
                <w:b/>
                <w:bCs/>
                <w:noProof/>
                <w:lang w:val="id-ID" w:eastAsia="id-ID"/>
              </w:rPr>
              <w:t>Sub-CPMK14</w:t>
            </w:r>
            <w:r w:rsidRPr="00D15A96">
              <w:rPr>
                <w:rFonts w:ascii="Calibri" w:hAnsi="Calibri"/>
                <w:b/>
                <w:bCs/>
                <w:noProof/>
                <w:lang w:val="id-ID" w:eastAsia="id-ID"/>
              </w:rPr>
              <w:t>:</w:t>
            </w:r>
            <w:r>
              <w:t xml:space="preserve"> Kemampuan Presentasi</w:t>
            </w:r>
          </w:p>
        </w:tc>
        <w:tc>
          <w:tcPr>
            <w:tcW w:w="2804" w:type="dxa"/>
            <w:gridSpan w:val="2"/>
            <w:shd w:val="clear" w:color="auto" w:fill="auto"/>
          </w:tcPr>
          <w:p w:rsidR="00492763" w:rsidRDefault="00492763" w:rsidP="00492763">
            <w:pPr>
              <w:ind w:left="543" w:hanging="543"/>
            </w:pPr>
            <w:r>
              <w:t xml:space="preserve">15.1 </w:t>
            </w:r>
            <w:r w:rsidRPr="00BB6177">
              <w:t xml:space="preserve">Kemampuan presentasi, menjawab pertanyaan dan penguasaan </w:t>
            </w:r>
            <w:r w:rsidRPr="00BB6177">
              <w:rPr>
                <w:i/>
              </w:rPr>
              <w:t>audience</w:t>
            </w:r>
          </w:p>
        </w:tc>
        <w:tc>
          <w:tcPr>
            <w:tcW w:w="1816" w:type="dxa"/>
            <w:gridSpan w:val="2"/>
            <w:shd w:val="clear" w:color="auto" w:fill="auto"/>
          </w:tcPr>
          <w:p w:rsidR="00492763" w:rsidRPr="00A15DDE" w:rsidRDefault="00492763" w:rsidP="00492763">
            <w:pPr>
              <w:autoSpaceDE w:val="0"/>
              <w:autoSpaceDN w:val="0"/>
              <w:rPr>
                <w:rFonts w:ascii="Calibri" w:hAnsi="Calibri"/>
                <w:b/>
                <w:lang w:val="id-ID"/>
              </w:rPr>
            </w:pPr>
            <w:r w:rsidRPr="00A15DDE">
              <w:rPr>
                <w:rFonts w:ascii="Calibri" w:hAnsi="Calibri"/>
                <w:b/>
                <w:lang w:val="id-ID"/>
              </w:rPr>
              <w:t>Kriteria:</w:t>
            </w:r>
            <w:r>
              <w:t xml:space="preserve"> Penilaian presentasi terhadap sikap/perilaku secara individu dan kelompok</w:t>
            </w:r>
          </w:p>
          <w:p w:rsidR="00492763" w:rsidRPr="00492763" w:rsidRDefault="00492763" w:rsidP="00492763">
            <w:pPr>
              <w:autoSpaceDE w:val="0"/>
              <w:autoSpaceDN w:val="0"/>
              <w:rPr>
                <w:rFonts w:ascii="Calibri" w:hAnsi="Calibri"/>
                <w:b/>
                <w:lang w:val="en-GB"/>
              </w:rPr>
            </w:pPr>
            <w:r>
              <w:rPr>
                <w:rFonts w:ascii="Calibri" w:hAnsi="Calibri"/>
                <w:b/>
                <w:lang w:val="id-ID"/>
              </w:rPr>
              <w:lastRenderedPageBreak/>
              <w:t xml:space="preserve">Teknik </w:t>
            </w:r>
            <w:r>
              <w:rPr>
                <w:rFonts w:ascii="Calibri" w:hAnsi="Calibri"/>
                <w:b/>
                <w:lang w:val="en-GB"/>
              </w:rPr>
              <w:t xml:space="preserve">: </w:t>
            </w:r>
          </w:p>
          <w:p w:rsidR="00492763" w:rsidRDefault="00492763" w:rsidP="00492763">
            <w:r>
              <w:rPr>
                <w:rFonts w:ascii="Calibri" w:hAnsi="Calibri"/>
                <w:lang w:val="id-ID"/>
              </w:rPr>
              <w:t>Presentasi Kelompok</w:t>
            </w:r>
          </w:p>
        </w:tc>
        <w:tc>
          <w:tcPr>
            <w:tcW w:w="2144" w:type="dxa"/>
            <w:gridSpan w:val="2"/>
            <w:shd w:val="clear" w:color="auto" w:fill="auto"/>
          </w:tcPr>
          <w:p w:rsidR="00492763" w:rsidRPr="00297193" w:rsidRDefault="00492763" w:rsidP="00492763">
            <w:pPr>
              <w:autoSpaceDE w:val="0"/>
              <w:autoSpaceDN w:val="0"/>
              <w:rPr>
                <w:rFonts w:asciiTheme="majorHAnsi" w:hAnsiTheme="majorHAnsi"/>
                <w:bCs/>
                <w:sz w:val="22"/>
                <w:szCs w:val="22"/>
                <w:lang w:eastAsia="id-ID"/>
              </w:rPr>
            </w:pPr>
            <w:r>
              <w:rPr>
                <w:rFonts w:asciiTheme="majorHAnsi" w:hAnsiTheme="majorHAnsi"/>
                <w:b/>
                <w:bCs/>
                <w:sz w:val="22"/>
                <w:szCs w:val="22"/>
                <w:lang w:eastAsia="id-ID"/>
              </w:rPr>
              <w:lastRenderedPageBreak/>
              <w:t xml:space="preserve">Bentuk Pembelajaran : </w:t>
            </w:r>
            <w:r>
              <w:rPr>
                <w:rFonts w:asciiTheme="majorHAnsi" w:hAnsiTheme="majorHAnsi"/>
                <w:bCs/>
                <w:sz w:val="22"/>
                <w:szCs w:val="22"/>
                <w:lang w:eastAsia="id-ID"/>
              </w:rPr>
              <w:t>Kuliah</w:t>
            </w:r>
          </w:p>
          <w:p w:rsidR="00492763" w:rsidRDefault="00492763" w:rsidP="00492763">
            <w:pPr>
              <w:autoSpaceDE w:val="0"/>
              <w:autoSpaceDN w:val="0"/>
              <w:rPr>
                <w:rFonts w:asciiTheme="majorHAnsi" w:hAnsiTheme="majorHAnsi"/>
                <w:b/>
                <w:bCs/>
                <w:sz w:val="22"/>
                <w:szCs w:val="22"/>
                <w:lang w:eastAsia="id-ID"/>
              </w:rPr>
            </w:pPr>
          </w:p>
          <w:p w:rsidR="00492763" w:rsidRPr="00AD7F72" w:rsidRDefault="00492763" w:rsidP="00492763">
            <w:pPr>
              <w:pStyle w:val="ListParagraph"/>
              <w:ind w:left="5"/>
              <w:rPr>
                <w:rFonts w:cs="Calibri"/>
              </w:rPr>
            </w:pPr>
            <w:r>
              <w:rPr>
                <w:rFonts w:asciiTheme="majorHAnsi" w:hAnsiTheme="majorHAnsi"/>
                <w:b/>
                <w:bCs/>
                <w:sz w:val="22"/>
                <w:szCs w:val="22"/>
                <w:lang w:eastAsia="id-ID"/>
              </w:rPr>
              <w:t xml:space="preserve">Metode Pembelajaran : </w:t>
            </w:r>
            <w:r>
              <w:rPr>
                <w:rFonts w:cs="Calibri"/>
              </w:rPr>
              <w:t>Small Group Discussion</w:t>
            </w:r>
          </w:p>
          <w:p w:rsidR="00492763" w:rsidRPr="00AD7F72" w:rsidRDefault="00492763" w:rsidP="00492763">
            <w:pPr>
              <w:pStyle w:val="ListParagraph"/>
              <w:ind w:left="5"/>
              <w:rPr>
                <w:rFonts w:cs="Calibri"/>
              </w:rPr>
            </w:pPr>
            <w:r w:rsidRPr="00AD7F72">
              <w:rPr>
                <w:rFonts w:cs="Calibri"/>
              </w:rPr>
              <w:lastRenderedPageBreak/>
              <w:t>Cooperative Learning</w:t>
            </w:r>
          </w:p>
          <w:p w:rsidR="00492763" w:rsidRPr="00DD2435" w:rsidRDefault="00492763" w:rsidP="00492763">
            <w:pPr>
              <w:pStyle w:val="ListParagraph"/>
              <w:ind w:left="5"/>
              <w:rPr>
                <w:rFonts w:cs="Calibri"/>
              </w:rPr>
            </w:pPr>
            <w:r w:rsidRPr="00AD7F72">
              <w:rPr>
                <w:rFonts w:cs="Calibri"/>
              </w:rPr>
              <w:t>Collaborative Learning</w:t>
            </w:r>
          </w:p>
          <w:p w:rsidR="00492763" w:rsidRDefault="00492763" w:rsidP="00492763">
            <w:pPr>
              <w:autoSpaceDE w:val="0"/>
              <w:autoSpaceDN w:val="0"/>
              <w:rPr>
                <w:rFonts w:asciiTheme="majorHAnsi" w:hAnsiTheme="majorHAnsi"/>
                <w:b/>
                <w:bCs/>
                <w:sz w:val="22"/>
                <w:szCs w:val="22"/>
                <w:lang w:eastAsia="id-ID"/>
              </w:rPr>
            </w:pPr>
          </w:p>
          <w:p w:rsidR="00492763" w:rsidRDefault="00492763" w:rsidP="00492763">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492763" w:rsidRDefault="00492763" w:rsidP="00492763">
            <w:pPr>
              <w:autoSpaceDE w:val="0"/>
              <w:autoSpaceDN w:val="0"/>
              <w:rPr>
                <w:rFonts w:asciiTheme="majorHAnsi" w:hAnsiTheme="majorHAnsi"/>
                <w:sz w:val="22"/>
                <w:szCs w:val="22"/>
              </w:rPr>
            </w:pPr>
            <w:r>
              <w:rPr>
                <w:rFonts w:asciiTheme="majorHAnsi" w:hAnsiTheme="majorHAnsi"/>
                <w:sz w:val="22"/>
                <w:szCs w:val="22"/>
              </w:rPr>
              <w:t>Praktek presentasi secara kelompok</w:t>
            </w:r>
          </w:p>
          <w:p w:rsidR="00492763" w:rsidRDefault="00492763" w:rsidP="00492763">
            <w:pPr>
              <w:autoSpaceDE w:val="0"/>
              <w:autoSpaceDN w:val="0"/>
              <w:rPr>
                <w:rFonts w:asciiTheme="majorHAnsi" w:hAnsiTheme="majorHAnsi"/>
                <w:b/>
                <w:bCs/>
                <w:sz w:val="22"/>
                <w:szCs w:val="22"/>
                <w:lang w:eastAsia="id-ID"/>
              </w:rPr>
            </w:pPr>
          </w:p>
          <w:p w:rsidR="00492763" w:rsidRDefault="00492763" w:rsidP="00492763">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492763" w:rsidRPr="00297193" w:rsidRDefault="00492763" w:rsidP="00492763">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492763" w:rsidRPr="00297193" w:rsidRDefault="00492763" w:rsidP="00492763">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492763" w:rsidRDefault="00492763" w:rsidP="00492763">
            <w:pPr>
              <w:autoSpaceDE w:val="0"/>
              <w:autoSpaceDN w:val="0"/>
              <w:rPr>
                <w:rFonts w:asciiTheme="majorHAnsi" w:hAnsiTheme="majorHAnsi"/>
                <w:b/>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123" w:type="dxa"/>
            <w:gridSpan w:val="2"/>
          </w:tcPr>
          <w:p w:rsidR="00492763" w:rsidRDefault="00492763" w:rsidP="00492763">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lastRenderedPageBreak/>
              <w:t xml:space="preserve">Bentuk Pembelajaran : </w:t>
            </w:r>
            <w:r>
              <w:rPr>
                <w:rFonts w:asciiTheme="majorHAnsi" w:hAnsiTheme="majorHAnsi"/>
                <w:bCs/>
                <w:sz w:val="22"/>
                <w:szCs w:val="22"/>
                <w:lang w:eastAsia="id-ID"/>
              </w:rPr>
              <w:t xml:space="preserve">Kuliah dan tutorial daring  melalui </w:t>
            </w:r>
            <w:r w:rsidRPr="00747355">
              <w:rPr>
                <w:rFonts w:asciiTheme="majorHAnsi" w:hAnsiTheme="majorHAnsi"/>
                <w:bCs/>
                <w:sz w:val="22"/>
                <w:szCs w:val="22"/>
                <w:lang w:eastAsia="id-ID"/>
              </w:rPr>
              <w:t xml:space="preserve">LMS, WAG, Google Classroom, Zoom, Google Meet, </w:t>
            </w:r>
            <w:r>
              <w:rPr>
                <w:rFonts w:asciiTheme="majorHAnsi" w:hAnsiTheme="majorHAnsi"/>
                <w:bCs/>
                <w:sz w:val="22"/>
                <w:szCs w:val="22"/>
                <w:lang w:eastAsia="id-ID"/>
              </w:rPr>
              <w:t xml:space="preserve"> atau </w:t>
            </w:r>
            <w:r w:rsidRPr="00747355">
              <w:rPr>
                <w:rFonts w:asciiTheme="majorHAnsi" w:hAnsiTheme="majorHAnsi"/>
                <w:bCs/>
                <w:sz w:val="22"/>
                <w:szCs w:val="22"/>
                <w:lang w:eastAsia="id-ID"/>
              </w:rPr>
              <w:t>Youtube</w:t>
            </w:r>
          </w:p>
          <w:p w:rsidR="00492763" w:rsidRPr="00492763" w:rsidRDefault="00492763" w:rsidP="00492763">
            <w:pPr>
              <w:rPr>
                <w:rFonts w:cs="Calibri"/>
              </w:rPr>
            </w:pPr>
            <w:r w:rsidRPr="00492763">
              <w:rPr>
                <w:rFonts w:asciiTheme="majorHAnsi" w:hAnsiTheme="majorHAnsi"/>
                <w:b/>
                <w:bCs/>
                <w:sz w:val="22"/>
                <w:szCs w:val="22"/>
                <w:lang w:eastAsia="id-ID"/>
              </w:rPr>
              <w:lastRenderedPageBreak/>
              <w:t xml:space="preserve">Metode Pembelajaran : </w:t>
            </w:r>
            <w:r w:rsidRPr="00492763">
              <w:rPr>
                <w:rFonts w:cs="Calibri"/>
              </w:rPr>
              <w:t>Small Group Discussion</w:t>
            </w:r>
          </w:p>
          <w:p w:rsidR="00492763" w:rsidRPr="00AD7F72" w:rsidRDefault="00492763" w:rsidP="00492763">
            <w:pPr>
              <w:pStyle w:val="ListParagraph"/>
              <w:ind w:left="5"/>
              <w:rPr>
                <w:rFonts w:cs="Calibri"/>
              </w:rPr>
            </w:pPr>
            <w:r w:rsidRPr="00AD7F72">
              <w:rPr>
                <w:rFonts w:cs="Calibri"/>
              </w:rPr>
              <w:t>Cooperative Learning</w:t>
            </w:r>
          </w:p>
          <w:p w:rsidR="00492763" w:rsidRPr="00DD2435" w:rsidRDefault="00492763" w:rsidP="00492763">
            <w:pPr>
              <w:pStyle w:val="ListParagraph"/>
              <w:ind w:left="5"/>
              <w:rPr>
                <w:rFonts w:cs="Calibri"/>
              </w:rPr>
            </w:pPr>
            <w:r w:rsidRPr="00AD7F72">
              <w:rPr>
                <w:rFonts w:cs="Calibri"/>
              </w:rPr>
              <w:t>Collaborative Learning</w:t>
            </w:r>
          </w:p>
          <w:p w:rsidR="00492763" w:rsidRPr="00747355" w:rsidRDefault="00492763" w:rsidP="00492763">
            <w:pPr>
              <w:autoSpaceDE w:val="0"/>
              <w:autoSpaceDN w:val="0"/>
              <w:rPr>
                <w:rFonts w:asciiTheme="majorHAnsi" w:hAnsiTheme="majorHAnsi"/>
                <w:bCs/>
                <w:sz w:val="22"/>
                <w:szCs w:val="22"/>
                <w:lang w:eastAsia="id-ID"/>
              </w:rPr>
            </w:pPr>
          </w:p>
          <w:p w:rsidR="00492763" w:rsidRDefault="00492763" w:rsidP="00492763">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Penugasan Mahasiswa:</w:t>
            </w:r>
          </w:p>
          <w:p w:rsidR="00492763" w:rsidRDefault="00492763" w:rsidP="00492763">
            <w:pPr>
              <w:autoSpaceDE w:val="0"/>
              <w:autoSpaceDN w:val="0"/>
              <w:rPr>
                <w:rFonts w:asciiTheme="majorHAnsi" w:hAnsiTheme="majorHAnsi"/>
                <w:sz w:val="22"/>
                <w:szCs w:val="22"/>
              </w:rPr>
            </w:pPr>
            <w:r>
              <w:rPr>
                <w:rFonts w:asciiTheme="majorHAnsi" w:hAnsiTheme="majorHAnsi"/>
                <w:sz w:val="22"/>
                <w:szCs w:val="22"/>
              </w:rPr>
              <w:t>Praktek presentasi secara kelompok</w:t>
            </w:r>
          </w:p>
          <w:p w:rsidR="00492763" w:rsidRDefault="00492763" w:rsidP="00492763">
            <w:pPr>
              <w:autoSpaceDE w:val="0"/>
              <w:autoSpaceDN w:val="0"/>
              <w:rPr>
                <w:rFonts w:asciiTheme="majorHAnsi" w:hAnsiTheme="majorHAnsi"/>
                <w:bCs/>
                <w:sz w:val="22"/>
                <w:szCs w:val="22"/>
                <w:lang w:eastAsia="id-ID"/>
              </w:rPr>
            </w:pPr>
          </w:p>
          <w:p w:rsidR="00492763" w:rsidRDefault="00492763" w:rsidP="00492763">
            <w:pPr>
              <w:autoSpaceDE w:val="0"/>
              <w:autoSpaceDN w:val="0"/>
              <w:rPr>
                <w:rFonts w:asciiTheme="majorHAnsi" w:hAnsiTheme="majorHAnsi"/>
                <w:b/>
                <w:bCs/>
                <w:sz w:val="22"/>
                <w:szCs w:val="22"/>
                <w:lang w:eastAsia="id-ID"/>
              </w:rPr>
            </w:pPr>
            <w:r>
              <w:rPr>
                <w:rFonts w:asciiTheme="majorHAnsi" w:hAnsiTheme="majorHAnsi"/>
                <w:b/>
                <w:bCs/>
                <w:sz w:val="22"/>
                <w:szCs w:val="22"/>
                <w:lang w:eastAsia="id-ID"/>
              </w:rPr>
              <w:t xml:space="preserve">Estimasi Waktu : </w:t>
            </w:r>
          </w:p>
          <w:p w:rsidR="00492763" w:rsidRPr="00297193" w:rsidRDefault="00492763" w:rsidP="00492763">
            <w:pPr>
              <w:rPr>
                <w:rFonts w:asciiTheme="majorHAnsi" w:hAnsiTheme="majorHAnsi" w:cstheme="minorHAnsi"/>
                <w:sz w:val="22"/>
                <w:szCs w:val="22"/>
              </w:rPr>
            </w:pPr>
            <w:r w:rsidRPr="00297193">
              <w:rPr>
                <w:rFonts w:asciiTheme="majorHAnsi" w:hAnsiTheme="majorHAnsi" w:cstheme="minorHAnsi"/>
                <w:sz w:val="22"/>
                <w:szCs w:val="22"/>
              </w:rPr>
              <w:t>TM</w:t>
            </w:r>
            <w:r w:rsidRPr="00297193">
              <w:rPr>
                <w:rFonts w:asciiTheme="majorHAnsi" w:hAnsiTheme="majorHAnsi" w:cstheme="minorHAnsi"/>
                <w:sz w:val="22"/>
                <w:szCs w:val="22"/>
                <w:lang w:val="id-ID"/>
              </w:rPr>
              <w:t>:</w:t>
            </w:r>
            <w:r>
              <w:rPr>
                <w:rFonts w:asciiTheme="majorHAnsi" w:hAnsiTheme="majorHAnsi" w:cstheme="minorHAnsi"/>
                <w:sz w:val="22"/>
                <w:szCs w:val="22"/>
              </w:rPr>
              <w:t xml:space="preserve">  2x50 =10</w:t>
            </w:r>
            <w:r w:rsidRPr="00297193">
              <w:rPr>
                <w:rFonts w:asciiTheme="majorHAnsi" w:hAnsiTheme="majorHAnsi" w:cstheme="minorHAnsi"/>
                <w:sz w:val="22"/>
                <w:szCs w:val="22"/>
              </w:rPr>
              <w:t>0 menit</w:t>
            </w:r>
          </w:p>
          <w:p w:rsidR="00492763" w:rsidRPr="00297193" w:rsidRDefault="00492763" w:rsidP="00492763">
            <w:pPr>
              <w:rPr>
                <w:rFonts w:asciiTheme="majorHAnsi" w:hAnsiTheme="majorHAnsi" w:cstheme="minorHAnsi"/>
                <w:sz w:val="22"/>
                <w:szCs w:val="22"/>
              </w:rPr>
            </w:pPr>
            <w:r>
              <w:rPr>
                <w:rFonts w:asciiTheme="majorHAnsi" w:hAnsiTheme="majorHAnsi" w:cstheme="minorHAnsi"/>
                <w:sz w:val="22"/>
                <w:szCs w:val="22"/>
              </w:rPr>
              <w:t>PT: 2x60 = 12</w:t>
            </w:r>
            <w:r w:rsidRPr="00297193">
              <w:rPr>
                <w:rFonts w:asciiTheme="majorHAnsi" w:hAnsiTheme="majorHAnsi" w:cstheme="minorHAnsi"/>
                <w:sz w:val="22"/>
                <w:szCs w:val="22"/>
              </w:rPr>
              <w:t>0 menit</w:t>
            </w:r>
          </w:p>
          <w:p w:rsidR="00492763" w:rsidRDefault="00492763" w:rsidP="00492763">
            <w:pPr>
              <w:autoSpaceDE w:val="0"/>
              <w:autoSpaceDN w:val="0"/>
              <w:rPr>
                <w:rFonts w:asciiTheme="majorHAnsi" w:hAnsiTheme="majorHAnsi"/>
                <w:b/>
                <w:bCs/>
                <w:sz w:val="22"/>
                <w:szCs w:val="22"/>
                <w:lang w:eastAsia="id-ID"/>
              </w:rPr>
            </w:pPr>
            <w:r>
              <w:rPr>
                <w:rFonts w:asciiTheme="majorHAnsi" w:hAnsiTheme="majorHAnsi" w:cstheme="minorHAnsi"/>
                <w:sz w:val="22"/>
                <w:szCs w:val="22"/>
              </w:rPr>
              <w:t>PM: 2x60 = 12</w:t>
            </w:r>
            <w:r w:rsidRPr="00297193">
              <w:rPr>
                <w:rFonts w:asciiTheme="majorHAnsi" w:hAnsiTheme="majorHAnsi" w:cstheme="minorHAnsi"/>
                <w:sz w:val="22"/>
                <w:szCs w:val="22"/>
              </w:rPr>
              <w:t>0 menit</w:t>
            </w:r>
          </w:p>
        </w:tc>
        <w:tc>
          <w:tcPr>
            <w:tcW w:w="2477" w:type="dxa"/>
            <w:gridSpan w:val="2"/>
            <w:shd w:val="clear" w:color="auto" w:fill="auto"/>
          </w:tcPr>
          <w:p w:rsidR="00492763" w:rsidRDefault="00492763" w:rsidP="00492763">
            <w:pPr>
              <w:pStyle w:val="ListParagraph"/>
              <w:numPr>
                <w:ilvl w:val="0"/>
                <w:numId w:val="12"/>
              </w:numPr>
              <w:spacing w:after="200" w:line="276" w:lineRule="auto"/>
              <w:ind w:left="147" w:hanging="147"/>
            </w:pPr>
            <w:r>
              <w:lastRenderedPageBreak/>
              <w:t>Praktek Presentasi</w:t>
            </w:r>
          </w:p>
        </w:tc>
        <w:tc>
          <w:tcPr>
            <w:tcW w:w="1489" w:type="dxa"/>
            <w:shd w:val="clear" w:color="auto" w:fill="auto"/>
          </w:tcPr>
          <w:p w:rsidR="00492763" w:rsidRDefault="00492763" w:rsidP="00492763">
            <w:pPr>
              <w:autoSpaceDE w:val="0"/>
              <w:autoSpaceDN w:val="0"/>
              <w:jc w:val="center"/>
              <w:rPr>
                <w:rFonts w:asciiTheme="majorHAnsi" w:hAnsiTheme="majorHAnsi"/>
                <w:b/>
                <w:bCs/>
                <w:sz w:val="22"/>
                <w:szCs w:val="22"/>
                <w:lang w:eastAsia="id-ID"/>
              </w:rPr>
            </w:pPr>
            <w:r>
              <w:rPr>
                <w:rFonts w:asciiTheme="majorHAnsi" w:hAnsiTheme="majorHAnsi"/>
                <w:b/>
                <w:bCs/>
                <w:sz w:val="22"/>
                <w:szCs w:val="22"/>
                <w:lang w:eastAsia="id-ID"/>
              </w:rPr>
              <w:t>7</w:t>
            </w:r>
            <w:bookmarkStart w:id="0" w:name="_GoBack"/>
            <w:bookmarkEnd w:id="0"/>
          </w:p>
        </w:tc>
      </w:tr>
      <w:tr w:rsidR="00DD2435" w:rsidRPr="00747355" w:rsidTr="001D66D2">
        <w:trPr>
          <w:jc w:val="center"/>
        </w:trPr>
        <w:tc>
          <w:tcPr>
            <w:tcW w:w="742" w:type="dxa"/>
            <w:tcBorders>
              <w:bottom w:val="single" w:sz="4" w:space="0" w:color="auto"/>
            </w:tcBorders>
            <w:shd w:val="clear" w:color="auto" w:fill="E7E6E6"/>
          </w:tcPr>
          <w:p w:rsidR="00DD2435" w:rsidRPr="00747355" w:rsidRDefault="00DD2435" w:rsidP="00DD2435">
            <w:pPr>
              <w:autoSpaceDE w:val="0"/>
              <w:autoSpaceDN w:val="0"/>
              <w:ind w:right="-108"/>
              <w:jc w:val="center"/>
              <w:rPr>
                <w:rFonts w:asciiTheme="majorHAnsi" w:hAnsiTheme="majorHAnsi"/>
                <w:b/>
                <w:bCs/>
                <w:sz w:val="22"/>
                <w:szCs w:val="22"/>
                <w:lang w:eastAsia="id-ID"/>
              </w:rPr>
            </w:pPr>
            <w:r w:rsidRPr="00747355">
              <w:rPr>
                <w:rFonts w:asciiTheme="majorHAnsi" w:hAnsiTheme="majorHAnsi"/>
                <w:b/>
                <w:bCs/>
                <w:sz w:val="22"/>
                <w:szCs w:val="22"/>
                <w:lang w:eastAsia="id-ID"/>
              </w:rPr>
              <w:lastRenderedPageBreak/>
              <w:t>16</w:t>
            </w:r>
          </w:p>
        </w:tc>
        <w:tc>
          <w:tcPr>
            <w:tcW w:w="13935" w:type="dxa"/>
            <w:gridSpan w:val="12"/>
            <w:tcBorders>
              <w:bottom w:val="single" w:sz="4" w:space="0" w:color="auto"/>
            </w:tcBorders>
            <w:shd w:val="clear" w:color="auto" w:fill="E7E6E6"/>
          </w:tcPr>
          <w:p w:rsidR="00DD2435" w:rsidRPr="00747355" w:rsidRDefault="00DD2435" w:rsidP="00DD2435">
            <w:pPr>
              <w:autoSpaceDE w:val="0"/>
              <w:autoSpaceDN w:val="0"/>
              <w:rPr>
                <w:rFonts w:asciiTheme="majorHAnsi" w:hAnsiTheme="majorHAnsi"/>
                <w:b/>
                <w:bCs/>
                <w:sz w:val="22"/>
                <w:szCs w:val="22"/>
                <w:lang w:eastAsia="id-ID"/>
              </w:rPr>
            </w:pPr>
            <w:r w:rsidRPr="00747355">
              <w:rPr>
                <w:rFonts w:asciiTheme="majorHAnsi" w:hAnsiTheme="majorHAnsi"/>
                <w:b/>
                <w:bCs/>
                <w:sz w:val="22"/>
                <w:szCs w:val="22"/>
                <w:lang w:eastAsia="id-ID"/>
              </w:rPr>
              <w:t>Evaluasi Akhir Semester / Ujian Akhir Semester</w:t>
            </w:r>
          </w:p>
        </w:tc>
        <w:tc>
          <w:tcPr>
            <w:tcW w:w="1489" w:type="dxa"/>
            <w:tcBorders>
              <w:bottom w:val="single" w:sz="4" w:space="0" w:color="auto"/>
            </w:tcBorders>
            <w:shd w:val="clear" w:color="auto" w:fill="auto"/>
          </w:tcPr>
          <w:p w:rsidR="00DD2435" w:rsidRPr="00747355" w:rsidRDefault="00DD2435" w:rsidP="00DD2435">
            <w:pPr>
              <w:autoSpaceDE w:val="0"/>
              <w:autoSpaceDN w:val="0"/>
              <w:jc w:val="center"/>
              <w:rPr>
                <w:rFonts w:asciiTheme="majorHAnsi" w:hAnsiTheme="majorHAnsi"/>
                <w:b/>
                <w:bCs/>
                <w:sz w:val="22"/>
                <w:szCs w:val="22"/>
                <w:lang w:eastAsia="id-ID"/>
              </w:rPr>
            </w:pPr>
          </w:p>
        </w:tc>
      </w:tr>
    </w:tbl>
    <w:p w:rsidR="00DB4535" w:rsidRDefault="00DB4535"/>
    <w:sectPr w:rsidR="00DB4535" w:rsidSect="000E3AF6">
      <w:pgSz w:w="16839" w:h="11907"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1AF3"/>
    <w:multiLevelType w:val="hybridMultilevel"/>
    <w:tmpl w:val="A0DA53B2"/>
    <w:lvl w:ilvl="0" w:tplc="AB706B38">
      <w:start w:val="1"/>
      <w:numFmt w:val="lowerLetter"/>
      <w:lvlText w:val="%1."/>
      <w:lvlJc w:val="left"/>
      <w:pPr>
        <w:ind w:left="720" w:hanging="360"/>
      </w:pPr>
      <w:rPr>
        <w:rFonts w:asciiTheme="minorHAnsi" w:eastAsiaTheme="minorHAnsi" w:hAnsiTheme="minorHAnsi"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6C2DB5"/>
    <w:multiLevelType w:val="multilevel"/>
    <w:tmpl w:val="4A7A77CC"/>
    <w:lvl w:ilvl="0">
      <w:start w:val="6"/>
      <w:numFmt w:val="decimal"/>
      <w:lvlText w:val="%1"/>
      <w:lvlJc w:val="left"/>
      <w:pPr>
        <w:ind w:left="360" w:hanging="360"/>
      </w:pPr>
      <w:rPr>
        <w:rFonts w:hint="default"/>
      </w:rPr>
    </w:lvl>
    <w:lvl w:ilvl="1">
      <w:start w:val="1"/>
      <w:numFmt w:val="decimal"/>
      <w:lvlText w:val="%1.%2"/>
      <w:lvlJc w:val="left"/>
      <w:pPr>
        <w:ind w:left="790" w:hanging="36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2">
    <w:nsid w:val="13751D56"/>
    <w:multiLevelType w:val="multilevel"/>
    <w:tmpl w:val="4844D8C4"/>
    <w:lvl w:ilvl="0">
      <w:start w:val="9"/>
      <w:numFmt w:val="decimal"/>
      <w:lvlText w:val="%1"/>
      <w:lvlJc w:val="left"/>
      <w:pPr>
        <w:ind w:left="360" w:hanging="360"/>
      </w:pPr>
      <w:rPr>
        <w:rFonts w:ascii="Times New Roman" w:hAnsi="Times New Roman" w:hint="default"/>
        <w:sz w:val="24"/>
      </w:rPr>
    </w:lvl>
    <w:lvl w:ilvl="1">
      <w:start w:val="1"/>
      <w:numFmt w:val="decimal"/>
      <w:lvlText w:val="%1.%2"/>
      <w:lvlJc w:val="left"/>
      <w:pPr>
        <w:ind w:left="790" w:hanging="360"/>
      </w:pPr>
      <w:rPr>
        <w:rFonts w:ascii="Times New Roman" w:hAnsi="Times New Roman" w:hint="default"/>
        <w:b w:val="0"/>
        <w:sz w:val="24"/>
      </w:rPr>
    </w:lvl>
    <w:lvl w:ilvl="2">
      <w:start w:val="1"/>
      <w:numFmt w:val="decimal"/>
      <w:lvlText w:val="%1.%2.%3"/>
      <w:lvlJc w:val="left"/>
      <w:pPr>
        <w:ind w:left="1580" w:hanging="720"/>
      </w:pPr>
      <w:rPr>
        <w:rFonts w:ascii="Times New Roman" w:hAnsi="Times New Roman" w:hint="default"/>
        <w:sz w:val="24"/>
      </w:rPr>
    </w:lvl>
    <w:lvl w:ilvl="3">
      <w:start w:val="1"/>
      <w:numFmt w:val="decimal"/>
      <w:lvlText w:val="%1.%2.%3.%4"/>
      <w:lvlJc w:val="left"/>
      <w:pPr>
        <w:ind w:left="2010" w:hanging="720"/>
      </w:pPr>
      <w:rPr>
        <w:rFonts w:ascii="Times New Roman" w:hAnsi="Times New Roman" w:hint="default"/>
        <w:sz w:val="24"/>
      </w:rPr>
    </w:lvl>
    <w:lvl w:ilvl="4">
      <w:start w:val="1"/>
      <w:numFmt w:val="decimal"/>
      <w:lvlText w:val="%1.%2.%3.%4.%5"/>
      <w:lvlJc w:val="left"/>
      <w:pPr>
        <w:ind w:left="2800" w:hanging="1080"/>
      </w:pPr>
      <w:rPr>
        <w:rFonts w:ascii="Times New Roman" w:hAnsi="Times New Roman" w:hint="default"/>
        <w:sz w:val="24"/>
      </w:rPr>
    </w:lvl>
    <w:lvl w:ilvl="5">
      <w:start w:val="1"/>
      <w:numFmt w:val="decimal"/>
      <w:lvlText w:val="%1.%2.%3.%4.%5.%6"/>
      <w:lvlJc w:val="left"/>
      <w:pPr>
        <w:ind w:left="3230" w:hanging="1080"/>
      </w:pPr>
      <w:rPr>
        <w:rFonts w:ascii="Times New Roman" w:hAnsi="Times New Roman" w:hint="default"/>
        <w:sz w:val="24"/>
      </w:rPr>
    </w:lvl>
    <w:lvl w:ilvl="6">
      <w:start w:val="1"/>
      <w:numFmt w:val="decimal"/>
      <w:lvlText w:val="%1.%2.%3.%4.%5.%6.%7"/>
      <w:lvlJc w:val="left"/>
      <w:pPr>
        <w:ind w:left="4020" w:hanging="1440"/>
      </w:pPr>
      <w:rPr>
        <w:rFonts w:ascii="Times New Roman" w:hAnsi="Times New Roman" w:hint="default"/>
        <w:sz w:val="24"/>
      </w:rPr>
    </w:lvl>
    <w:lvl w:ilvl="7">
      <w:start w:val="1"/>
      <w:numFmt w:val="decimal"/>
      <w:lvlText w:val="%1.%2.%3.%4.%5.%6.%7.%8"/>
      <w:lvlJc w:val="left"/>
      <w:pPr>
        <w:ind w:left="4450" w:hanging="1440"/>
      </w:pPr>
      <w:rPr>
        <w:rFonts w:ascii="Times New Roman" w:hAnsi="Times New Roman" w:hint="default"/>
        <w:sz w:val="24"/>
      </w:rPr>
    </w:lvl>
    <w:lvl w:ilvl="8">
      <w:start w:val="1"/>
      <w:numFmt w:val="decimal"/>
      <w:lvlText w:val="%1.%2.%3.%4.%5.%6.%7.%8.%9"/>
      <w:lvlJc w:val="left"/>
      <w:pPr>
        <w:ind w:left="5240" w:hanging="1800"/>
      </w:pPr>
      <w:rPr>
        <w:rFonts w:ascii="Times New Roman" w:hAnsi="Times New Roman" w:hint="default"/>
        <w:sz w:val="24"/>
      </w:rPr>
    </w:lvl>
  </w:abstractNum>
  <w:abstractNum w:abstractNumId="3">
    <w:nsid w:val="27AB0F18"/>
    <w:multiLevelType w:val="multilevel"/>
    <w:tmpl w:val="68B6ABC0"/>
    <w:lvl w:ilvl="0">
      <w:start w:val="1"/>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4">
    <w:nsid w:val="2AAA084A"/>
    <w:multiLevelType w:val="multilevel"/>
    <w:tmpl w:val="60E46A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nsid w:val="2B312A68"/>
    <w:multiLevelType w:val="hybridMultilevel"/>
    <w:tmpl w:val="12E8B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FC441D"/>
    <w:multiLevelType w:val="hybridMultilevel"/>
    <w:tmpl w:val="89FAB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171B9C"/>
    <w:multiLevelType w:val="multilevel"/>
    <w:tmpl w:val="FCBC72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B4636FA"/>
    <w:multiLevelType w:val="hybridMultilevel"/>
    <w:tmpl w:val="B6BCC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E24304"/>
    <w:multiLevelType w:val="hybridMultilevel"/>
    <w:tmpl w:val="84867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669748E"/>
    <w:multiLevelType w:val="hybridMultilevel"/>
    <w:tmpl w:val="16203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DB1776"/>
    <w:multiLevelType w:val="hybridMultilevel"/>
    <w:tmpl w:val="9892C8B6"/>
    <w:lvl w:ilvl="0" w:tplc="6B3C639C">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F6F0ADE"/>
    <w:multiLevelType w:val="multilevel"/>
    <w:tmpl w:val="294233B2"/>
    <w:lvl w:ilvl="0">
      <w:start w:val="1"/>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3">
    <w:nsid w:val="55D4005D"/>
    <w:multiLevelType w:val="hybridMultilevel"/>
    <w:tmpl w:val="5A54D800"/>
    <w:lvl w:ilvl="0" w:tplc="04210001">
      <w:start w:val="1"/>
      <w:numFmt w:val="bullet"/>
      <w:lvlText w:val=""/>
      <w:lvlJc w:val="left"/>
      <w:pPr>
        <w:ind w:left="1037" w:hanging="360"/>
      </w:pPr>
      <w:rPr>
        <w:rFonts w:ascii="Symbol" w:hAnsi="Symbol"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14">
    <w:nsid w:val="579D58D1"/>
    <w:multiLevelType w:val="hybridMultilevel"/>
    <w:tmpl w:val="00A64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88C2905"/>
    <w:multiLevelType w:val="hybridMultilevel"/>
    <w:tmpl w:val="7646CE78"/>
    <w:lvl w:ilvl="0" w:tplc="1A8A9C4C">
      <w:start w:val="1"/>
      <w:numFmt w:val="decimal"/>
      <w:lvlText w:val="%1."/>
      <w:lvlJc w:val="left"/>
      <w:pPr>
        <w:ind w:left="402" w:hanging="360"/>
      </w:p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abstractNum w:abstractNumId="16">
    <w:nsid w:val="5A262519"/>
    <w:multiLevelType w:val="multilevel"/>
    <w:tmpl w:val="E6805762"/>
    <w:lvl w:ilvl="0">
      <w:start w:val="1"/>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7">
    <w:nsid w:val="604159A4"/>
    <w:multiLevelType w:val="hybridMultilevel"/>
    <w:tmpl w:val="55144710"/>
    <w:lvl w:ilvl="0" w:tplc="04210001">
      <w:start w:val="1"/>
      <w:numFmt w:val="bullet"/>
      <w:lvlText w:val=""/>
      <w:lvlJc w:val="left"/>
      <w:pPr>
        <w:ind w:left="1037" w:hanging="360"/>
      </w:pPr>
      <w:rPr>
        <w:rFonts w:ascii="Symbol" w:hAnsi="Symbol"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18">
    <w:nsid w:val="63D77F9A"/>
    <w:multiLevelType w:val="multilevel"/>
    <w:tmpl w:val="F63C00BC"/>
    <w:lvl w:ilvl="0">
      <w:start w:val="1"/>
      <w:numFmt w:val="decimal"/>
      <w:lvlText w:val="%1."/>
      <w:lvlJc w:val="left"/>
      <w:pPr>
        <w:ind w:left="360" w:hanging="360"/>
      </w:pPr>
      <w:rPr>
        <w:rFonts w:hint="default"/>
      </w:rPr>
    </w:lvl>
    <w:lvl w:ilvl="1">
      <w:start w:val="1"/>
      <w:numFmt w:val="decimal"/>
      <w:lvlText w:val="%1.%2."/>
      <w:lvlJc w:val="left"/>
      <w:pPr>
        <w:ind w:left="536" w:hanging="36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19">
    <w:nsid w:val="65C90F9C"/>
    <w:multiLevelType w:val="multilevel"/>
    <w:tmpl w:val="EE527450"/>
    <w:lvl w:ilvl="0">
      <w:start w:val="1"/>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0">
    <w:nsid w:val="6BF272BD"/>
    <w:multiLevelType w:val="hybridMultilevel"/>
    <w:tmpl w:val="393C2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32D4B87"/>
    <w:multiLevelType w:val="multilevel"/>
    <w:tmpl w:val="6010A6FE"/>
    <w:lvl w:ilvl="0">
      <w:start w:val="1"/>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22">
    <w:nsid w:val="77EE348D"/>
    <w:multiLevelType w:val="hybridMultilevel"/>
    <w:tmpl w:val="A524E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D417E5A"/>
    <w:multiLevelType w:val="multilevel"/>
    <w:tmpl w:val="419E9F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8"/>
  </w:num>
  <w:num w:numId="3">
    <w:abstractNumId w:val="5"/>
  </w:num>
  <w:num w:numId="4">
    <w:abstractNumId w:val="14"/>
  </w:num>
  <w:num w:numId="5">
    <w:abstractNumId w:val="22"/>
  </w:num>
  <w:num w:numId="6">
    <w:abstractNumId w:val="6"/>
  </w:num>
  <w:num w:numId="7">
    <w:abstractNumId w:val="2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10"/>
  </w:num>
  <w:num w:numId="13">
    <w:abstractNumId w:val="18"/>
  </w:num>
  <w:num w:numId="14">
    <w:abstractNumId w:val="17"/>
  </w:num>
  <w:num w:numId="15">
    <w:abstractNumId w:val="19"/>
  </w:num>
  <w:num w:numId="16">
    <w:abstractNumId w:val="9"/>
  </w:num>
  <w:num w:numId="17">
    <w:abstractNumId w:val="12"/>
  </w:num>
  <w:num w:numId="18">
    <w:abstractNumId w:val="21"/>
  </w:num>
  <w:num w:numId="19">
    <w:abstractNumId w:val="1"/>
  </w:num>
  <w:num w:numId="20">
    <w:abstractNumId w:val="16"/>
  </w:num>
  <w:num w:numId="21">
    <w:abstractNumId w:val="2"/>
  </w:num>
  <w:num w:numId="22">
    <w:abstractNumId w:val="0"/>
  </w:num>
  <w:num w:numId="23">
    <w:abstractNumId w:val="2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F6"/>
    <w:rsid w:val="00022A1A"/>
    <w:rsid w:val="00042C73"/>
    <w:rsid w:val="000C41D0"/>
    <w:rsid w:val="000D38A4"/>
    <w:rsid w:val="000E3AF6"/>
    <w:rsid w:val="000F3478"/>
    <w:rsid w:val="00144FCB"/>
    <w:rsid w:val="001A3ED5"/>
    <w:rsid w:val="001C167B"/>
    <w:rsid w:val="001C463A"/>
    <w:rsid w:val="001D66D2"/>
    <w:rsid w:val="001F4913"/>
    <w:rsid w:val="002010E8"/>
    <w:rsid w:val="002115A2"/>
    <w:rsid w:val="00213583"/>
    <w:rsid w:val="0022086B"/>
    <w:rsid w:val="002327BC"/>
    <w:rsid w:val="00274441"/>
    <w:rsid w:val="00293F7E"/>
    <w:rsid w:val="00297193"/>
    <w:rsid w:val="002A28AC"/>
    <w:rsid w:val="002B5DEA"/>
    <w:rsid w:val="002E3FFF"/>
    <w:rsid w:val="003753AC"/>
    <w:rsid w:val="003A1910"/>
    <w:rsid w:val="003B193E"/>
    <w:rsid w:val="004178B4"/>
    <w:rsid w:val="00424046"/>
    <w:rsid w:val="004243A7"/>
    <w:rsid w:val="00451CD6"/>
    <w:rsid w:val="004565C5"/>
    <w:rsid w:val="00492763"/>
    <w:rsid w:val="00493C3E"/>
    <w:rsid w:val="004C35A8"/>
    <w:rsid w:val="004F2F7F"/>
    <w:rsid w:val="00541B2B"/>
    <w:rsid w:val="00593B1B"/>
    <w:rsid w:val="005B5B87"/>
    <w:rsid w:val="005B7C4C"/>
    <w:rsid w:val="005D72A7"/>
    <w:rsid w:val="005F2B4C"/>
    <w:rsid w:val="0060726E"/>
    <w:rsid w:val="006367CA"/>
    <w:rsid w:val="00663255"/>
    <w:rsid w:val="006D5C1D"/>
    <w:rsid w:val="006E35B5"/>
    <w:rsid w:val="006F656D"/>
    <w:rsid w:val="007252EA"/>
    <w:rsid w:val="00747355"/>
    <w:rsid w:val="00760E0A"/>
    <w:rsid w:val="00836CE6"/>
    <w:rsid w:val="00842D1B"/>
    <w:rsid w:val="008A063D"/>
    <w:rsid w:val="00913CD2"/>
    <w:rsid w:val="00937535"/>
    <w:rsid w:val="00983E2A"/>
    <w:rsid w:val="009A1215"/>
    <w:rsid w:val="009A6E69"/>
    <w:rsid w:val="00A12EC7"/>
    <w:rsid w:val="00A657B0"/>
    <w:rsid w:val="00AC76AE"/>
    <w:rsid w:val="00AE0E92"/>
    <w:rsid w:val="00B07CB8"/>
    <w:rsid w:val="00B2372F"/>
    <w:rsid w:val="00B51730"/>
    <w:rsid w:val="00B52026"/>
    <w:rsid w:val="00B80036"/>
    <w:rsid w:val="00B82AA7"/>
    <w:rsid w:val="00B86339"/>
    <w:rsid w:val="00B94E52"/>
    <w:rsid w:val="00BB2E4D"/>
    <w:rsid w:val="00BC0464"/>
    <w:rsid w:val="00BE6390"/>
    <w:rsid w:val="00C1603F"/>
    <w:rsid w:val="00C723EB"/>
    <w:rsid w:val="00CB543E"/>
    <w:rsid w:val="00CC1BF8"/>
    <w:rsid w:val="00CE47B6"/>
    <w:rsid w:val="00CE5E7E"/>
    <w:rsid w:val="00D11996"/>
    <w:rsid w:val="00D5724E"/>
    <w:rsid w:val="00DA3EBB"/>
    <w:rsid w:val="00DB4535"/>
    <w:rsid w:val="00DD2435"/>
    <w:rsid w:val="00DD7F06"/>
    <w:rsid w:val="00E02D56"/>
    <w:rsid w:val="00EA15D9"/>
    <w:rsid w:val="00EA73E0"/>
    <w:rsid w:val="00EE067B"/>
    <w:rsid w:val="00EE775D"/>
    <w:rsid w:val="00F76332"/>
    <w:rsid w:val="00F8402E"/>
    <w:rsid w:val="00F86DDE"/>
    <w:rsid w:val="00F951C4"/>
    <w:rsid w:val="00FC717A"/>
    <w:rsid w:val="00FC7975"/>
    <w:rsid w:val="00FE72E3"/>
    <w:rsid w:val="00FF0161"/>
    <w:rsid w:val="00FF6C67"/>
    <w:rsid w:val="00FF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556A7-2D23-460B-AB8C-A09C76DB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6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AF6"/>
    <w:rPr>
      <w:rFonts w:ascii="Tahoma" w:hAnsi="Tahoma" w:cs="Tahoma"/>
      <w:sz w:val="16"/>
      <w:szCs w:val="16"/>
    </w:rPr>
  </w:style>
  <w:style w:type="character" w:customStyle="1" w:styleId="BalloonTextChar">
    <w:name w:val="Balloon Text Char"/>
    <w:basedOn w:val="DefaultParagraphFont"/>
    <w:link w:val="BalloonText"/>
    <w:uiPriority w:val="99"/>
    <w:semiHidden/>
    <w:rsid w:val="000E3AF6"/>
    <w:rPr>
      <w:rFonts w:ascii="Tahoma" w:eastAsia="Times New Roman" w:hAnsi="Tahoma" w:cs="Tahoma"/>
      <w:sz w:val="16"/>
      <w:szCs w:val="16"/>
    </w:rPr>
  </w:style>
  <w:style w:type="paragraph" w:styleId="ListParagraph">
    <w:name w:val="List Paragraph"/>
    <w:basedOn w:val="Normal"/>
    <w:link w:val="ListParagraphChar"/>
    <w:uiPriority w:val="34"/>
    <w:qFormat/>
    <w:rsid w:val="00F76332"/>
    <w:pPr>
      <w:ind w:left="720"/>
      <w:contextualSpacing/>
    </w:pPr>
  </w:style>
  <w:style w:type="character" w:customStyle="1" w:styleId="ListParagraphChar">
    <w:name w:val="List Paragraph Char"/>
    <w:basedOn w:val="DefaultParagraphFont"/>
    <w:link w:val="ListParagraph"/>
    <w:uiPriority w:val="34"/>
    <w:locked/>
    <w:rsid w:val="008A063D"/>
    <w:rPr>
      <w:rFonts w:ascii="Times New Roman" w:eastAsia="Times New Roman" w:hAnsi="Times New Roman" w:cs="Times New Roman"/>
      <w:sz w:val="24"/>
      <w:szCs w:val="24"/>
    </w:rPr>
  </w:style>
  <w:style w:type="table" w:styleId="TableGrid">
    <w:name w:val="Table Grid"/>
    <w:basedOn w:val="TableNormal"/>
    <w:uiPriority w:val="59"/>
    <w:rsid w:val="00FC79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17</Pages>
  <Words>3451</Words>
  <Characters>19674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 pribowo</dc:creator>
  <cp:keywords/>
  <dc:description/>
  <cp:lastModifiedBy>D</cp:lastModifiedBy>
  <cp:revision>6</cp:revision>
  <dcterms:created xsi:type="dcterms:W3CDTF">2024-09-04T04:32:00Z</dcterms:created>
  <dcterms:modified xsi:type="dcterms:W3CDTF">2024-09-04T12:26:00Z</dcterms:modified>
</cp:coreProperties>
</file>